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493D9">
      <w:pPr>
        <w:bidi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FA87AF2">
      <w:pPr>
        <w:pStyle w:val="11"/>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lang w:val="en-US" w:eastAsia="zh-CN"/>
        </w:rPr>
      </w:pPr>
      <w:bookmarkStart w:id="0" w:name="_Hlk150802253"/>
    </w:p>
    <w:bookmarkEnd w:id="0"/>
    <w:p w14:paraId="416A7CB9">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合肥市公共数据资源授权运营</w:t>
      </w:r>
    </w:p>
    <w:p w14:paraId="50B6CE92">
      <w:pPr>
        <w:bidi w:val="0"/>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合伙人材料清单</w:t>
      </w:r>
    </w:p>
    <w:tbl>
      <w:tblPr>
        <w:tblStyle w:val="7"/>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070"/>
        <w:gridCol w:w="2200"/>
        <w:gridCol w:w="1555"/>
      </w:tblGrid>
      <w:tr w14:paraId="6505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005DC0AD">
            <w:pPr>
              <w:adjustRightInd w:val="0"/>
              <w:snapToGrid w:val="0"/>
              <w:spacing w:line="40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初审材料清单</w:t>
            </w:r>
          </w:p>
        </w:tc>
      </w:tr>
      <w:tr w14:paraId="4766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9A6177A">
            <w:pPr>
              <w:adjustRightInd w:val="0"/>
              <w:snapToGrid w:val="0"/>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4070" w:type="dxa"/>
            <w:noWrap w:val="0"/>
            <w:vAlign w:val="center"/>
          </w:tcPr>
          <w:p w14:paraId="75E566C2">
            <w:pPr>
              <w:adjustRightInd w:val="0"/>
              <w:snapToGrid w:val="0"/>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材料名称</w:t>
            </w:r>
          </w:p>
        </w:tc>
        <w:tc>
          <w:tcPr>
            <w:tcW w:w="2200" w:type="dxa"/>
            <w:noWrap w:val="0"/>
            <w:vAlign w:val="center"/>
          </w:tcPr>
          <w:p w14:paraId="204E4453">
            <w:pPr>
              <w:adjustRightInd w:val="0"/>
              <w:snapToGrid w:val="0"/>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文件要求</w:t>
            </w:r>
          </w:p>
        </w:tc>
        <w:tc>
          <w:tcPr>
            <w:tcW w:w="1555" w:type="dxa"/>
            <w:noWrap w:val="0"/>
            <w:vAlign w:val="center"/>
          </w:tcPr>
          <w:p w14:paraId="2D5BB352">
            <w:pPr>
              <w:adjustRightInd w:val="0"/>
              <w:snapToGrid w:val="0"/>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14:paraId="6F4D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85C8049">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4070" w:type="dxa"/>
            <w:noWrap w:val="0"/>
            <w:vAlign w:val="center"/>
          </w:tcPr>
          <w:p w14:paraId="502CA365">
            <w:pPr>
              <w:adjustRightInd w:val="0"/>
              <w:snapToGrid w:val="0"/>
              <w:spacing w:line="38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合伙人申请表</w:t>
            </w:r>
          </w:p>
        </w:tc>
        <w:tc>
          <w:tcPr>
            <w:tcW w:w="2200" w:type="dxa"/>
            <w:noWrap w:val="0"/>
            <w:vAlign w:val="center"/>
          </w:tcPr>
          <w:p w14:paraId="547D6915">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原件</w:t>
            </w:r>
            <w:r>
              <w:rPr>
                <w:rFonts w:hint="eastAsia" w:ascii="仿宋_GB2312" w:hAnsi="仿宋_GB2312" w:eastAsia="仿宋_GB2312" w:cs="仿宋_GB2312"/>
                <w:kern w:val="0"/>
                <w:sz w:val="24"/>
              </w:rPr>
              <w:t>加盖公章</w:t>
            </w:r>
          </w:p>
        </w:tc>
        <w:tc>
          <w:tcPr>
            <w:tcW w:w="1555" w:type="dxa"/>
            <w:noWrap w:val="0"/>
            <w:vAlign w:val="center"/>
          </w:tcPr>
          <w:p w14:paraId="5B482552">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1份</w:t>
            </w:r>
          </w:p>
        </w:tc>
      </w:tr>
      <w:tr w14:paraId="6620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339A7FB">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p>
        </w:tc>
        <w:tc>
          <w:tcPr>
            <w:tcW w:w="4070" w:type="dxa"/>
            <w:noWrap w:val="0"/>
            <w:vAlign w:val="center"/>
          </w:tcPr>
          <w:p w14:paraId="382F015F">
            <w:pPr>
              <w:adjustRightInd w:val="0"/>
              <w:snapToGrid w:val="0"/>
              <w:spacing w:line="380" w:lineRule="exact"/>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统一社会信用代码证件</w:t>
            </w:r>
          </w:p>
        </w:tc>
        <w:tc>
          <w:tcPr>
            <w:tcW w:w="2200" w:type="dxa"/>
            <w:noWrap w:val="0"/>
            <w:vAlign w:val="center"/>
          </w:tcPr>
          <w:p w14:paraId="5C728B2F">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影印件加盖公章</w:t>
            </w:r>
          </w:p>
        </w:tc>
        <w:tc>
          <w:tcPr>
            <w:tcW w:w="1555" w:type="dxa"/>
            <w:noWrap w:val="0"/>
            <w:vAlign w:val="center"/>
          </w:tcPr>
          <w:p w14:paraId="46DFF6CB">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1份</w:t>
            </w:r>
          </w:p>
        </w:tc>
      </w:tr>
      <w:tr w14:paraId="4BAE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7FCC01B">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w:t>
            </w:r>
          </w:p>
        </w:tc>
        <w:tc>
          <w:tcPr>
            <w:tcW w:w="4070" w:type="dxa"/>
            <w:noWrap w:val="0"/>
            <w:vAlign w:val="center"/>
          </w:tcPr>
          <w:p w14:paraId="37ED3BBE">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法定代表人身份证明</w:t>
            </w:r>
          </w:p>
        </w:tc>
        <w:tc>
          <w:tcPr>
            <w:tcW w:w="2200" w:type="dxa"/>
            <w:noWrap w:val="0"/>
            <w:vAlign w:val="center"/>
          </w:tcPr>
          <w:p w14:paraId="2D871760">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原件加盖公章</w:t>
            </w:r>
          </w:p>
        </w:tc>
        <w:tc>
          <w:tcPr>
            <w:tcW w:w="1555" w:type="dxa"/>
            <w:noWrap w:val="0"/>
            <w:vAlign w:val="center"/>
          </w:tcPr>
          <w:p w14:paraId="565A6C24">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1份</w:t>
            </w:r>
          </w:p>
        </w:tc>
      </w:tr>
      <w:tr w14:paraId="426C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C05BDE9">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p>
        </w:tc>
        <w:tc>
          <w:tcPr>
            <w:tcW w:w="4070" w:type="dxa"/>
            <w:noWrap w:val="0"/>
            <w:vAlign w:val="center"/>
          </w:tcPr>
          <w:p w14:paraId="1649F422">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经办人授权委托书</w:t>
            </w:r>
          </w:p>
        </w:tc>
        <w:tc>
          <w:tcPr>
            <w:tcW w:w="2200" w:type="dxa"/>
            <w:noWrap w:val="0"/>
            <w:vAlign w:val="center"/>
          </w:tcPr>
          <w:p w14:paraId="53D4FE85">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原件加盖公章</w:t>
            </w:r>
          </w:p>
        </w:tc>
        <w:tc>
          <w:tcPr>
            <w:tcW w:w="1555" w:type="dxa"/>
            <w:noWrap w:val="0"/>
            <w:vAlign w:val="center"/>
          </w:tcPr>
          <w:p w14:paraId="2D59C878">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1份</w:t>
            </w:r>
          </w:p>
        </w:tc>
      </w:tr>
      <w:tr w14:paraId="4336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9CB3F2A">
            <w:pPr>
              <w:adjustRightInd w:val="0"/>
              <w:snapToGrid w:val="0"/>
              <w:spacing w:line="38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4070" w:type="dxa"/>
            <w:noWrap w:val="0"/>
            <w:vAlign w:val="center"/>
          </w:tcPr>
          <w:p w14:paraId="6104CE87">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数据安全</w:t>
            </w:r>
            <w:r>
              <w:rPr>
                <w:rFonts w:hint="eastAsia" w:ascii="仿宋_GB2312" w:hAnsi="仿宋_GB2312" w:eastAsia="仿宋_GB2312" w:cs="仿宋_GB2312"/>
                <w:kern w:val="0"/>
                <w:sz w:val="24"/>
                <w:lang w:val="en-US" w:eastAsia="zh-CN"/>
              </w:rPr>
              <w:t>开发</w:t>
            </w:r>
            <w:r>
              <w:rPr>
                <w:rFonts w:hint="eastAsia" w:ascii="仿宋_GB2312" w:hAnsi="仿宋_GB2312" w:eastAsia="仿宋_GB2312" w:cs="仿宋_GB2312"/>
                <w:kern w:val="0"/>
                <w:sz w:val="24"/>
              </w:rPr>
              <w:t>承诺书</w:t>
            </w:r>
          </w:p>
        </w:tc>
        <w:tc>
          <w:tcPr>
            <w:tcW w:w="2200" w:type="dxa"/>
            <w:noWrap w:val="0"/>
            <w:vAlign w:val="center"/>
          </w:tcPr>
          <w:p w14:paraId="0FFA6C72">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原件加盖公章</w:t>
            </w:r>
          </w:p>
        </w:tc>
        <w:tc>
          <w:tcPr>
            <w:tcW w:w="1555" w:type="dxa"/>
            <w:noWrap w:val="0"/>
            <w:vAlign w:val="center"/>
          </w:tcPr>
          <w:p w14:paraId="20D6079C">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1份</w:t>
            </w:r>
          </w:p>
        </w:tc>
      </w:tr>
      <w:tr w14:paraId="0E52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2441360">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6</w:t>
            </w:r>
          </w:p>
        </w:tc>
        <w:tc>
          <w:tcPr>
            <w:tcW w:w="4070" w:type="dxa"/>
            <w:noWrap w:val="0"/>
            <w:vAlign w:val="center"/>
          </w:tcPr>
          <w:p w14:paraId="1DCBCC7A">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eastAsia="zh-Hans"/>
              </w:rPr>
              <w:t>企业信用报告</w:t>
            </w:r>
          </w:p>
        </w:tc>
        <w:tc>
          <w:tcPr>
            <w:tcW w:w="2200" w:type="dxa"/>
            <w:noWrap w:val="0"/>
            <w:vAlign w:val="center"/>
          </w:tcPr>
          <w:p w14:paraId="6EFDBE10">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影印件加盖公章</w:t>
            </w:r>
          </w:p>
        </w:tc>
        <w:tc>
          <w:tcPr>
            <w:tcW w:w="1555" w:type="dxa"/>
            <w:noWrap w:val="0"/>
            <w:vAlign w:val="center"/>
          </w:tcPr>
          <w:p w14:paraId="65381371">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1份</w:t>
            </w:r>
          </w:p>
        </w:tc>
      </w:tr>
      <w:tr w14:paraId="1135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0840E929">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c>
          <w:tcPr>
            <w:tcW w:w="4070" w:type="dxa"/>
            <w:noWrap w:val="0"/>
            <w:vAlign w:val="center"/>
          </w:tcPr>
          <w:p w14:paraId="4B1783B3">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无重大违法</w:t>
            </w:r>
            <w:r>
              <w:rPr>
                <w:rFonts w:hint="eastAsia" w:ascii="仿宋_GB2312" w:hAnsi="仿宋_GB2312" w:eastAsia="仿宋_GB2312" w:cs="仿宋_GB2312"/>
                <w:color w:val="auto"/>
                <w:kern w:val="0"/>
                <w:sz w:val="24"/>
              </w:rPr>
              <w:t>记录</w:t>
            </w:r>
            <w:r>
              <w:rPr>
                <w:rFonts w:hint="eastAsia" w:ascii="仿宋_GB2312" w:hAnsi="仿宋_GB2312" w:eastAsia="仿宋_GB2312" w:cs="仿宋_GB2312"/>
                <w:color w:val="auto"/>
                <w:kern w:val="0"/>
                <w:sz w:val="24"/>
                <w:lang w:val="en-US" w:eastAsia="zh-CN"/>
              </w:rPr>
              <w:t>承诺书</w:t>
            </w:r>
          </w:p>
        </w:tc>
        <w:tc>
          <w:tcPr>
            <w:tcW w:w="2200" w:type="dxa"/>
            <w:noWrap w:val="0"/>
            <w:vAlign w:val="center"/>
          </w:tcPr>
          <w:p w14:paraId="308A4755">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原件加盖公章</w:t>
            </w:r>
          </w:p>
        </w:tc>
        <w:tc>
          <w:tcPr>
            <w:tcW w:w="1555" w:type="dxa"/>
            <w:noWrap w:val="0"/>
            <w:vAlign w:val="center"/>
          </w:tcPr>
          <w:p w14:paraId="542F37CD">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1份</w:t>
            </w:r>
          </w:p>
        </w:tc>
      </w:tr>
      <w:tr w14:paraId="77D0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630C24C2">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8</w:t>
            </w:r>
          </w:p>
        </w:tc>
        <w:tc>
          <w:tcPr>
            <w:tcW w:w="4070" w:type="dxa"/>
            <w:noWrap w:val="0"/>
            <w:vAlign w:val="center"/>
          </w:tcPr>
          <w:p w14:paraId="5492A4BB">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一般纳税人证明</w:t>
            </w:r>
          </w:p>
        </w:tc>
        <w:tc>
          <w:tcPr>
            <w:tcW w:w="2200" w:type="dxa"/>
            <w:noWrap w:val="0"/>
            <w:vAlign w:val="center"/>
          </w:tcPr>
          <w:p w14:paraId="75D31CB5">
            <w:pPr>
              <w:adjustRightInd w:val="0"/>
              <w:snapToGrid w:val="0"/>
              <w:spacing w:line="380" w:lineRule="exact"/>
              <w:jc w:val="center"/>
              <w:rPr>
                <w:rFonts w:hint="eastAsia" w:ascii="仿宋_GB2312" w:hAnsi="仿宋_GB2312" w:eastAsia="仿宋_GB2312" w:cs="仿宋_GB2312"/>
                <w:kern w:val="0"/>
                <w:sz w:val="24"/>
                <w:szCs w:val="24"/>
                <w:lang w:val="en-US" w:eastAsia="zh-Hans" w:bidi="ar-SA"/>
              </w:rPr>
            </w:pPr>
            <w:r>
              <w:rPr>
                <w:rFonts w:hint="eastAsia" w:ascii="仿宋_GB2312" w:hAnsi="仿宋_GB2312" w:eastAsia="仿宋_GB2312" w:cs="仿宋_GB2312"/>
                <w:kern w:val="0"/>
                <w:sz w:val="24"/>
              </w:rPr>
              <w:t>影印件加盖公章</w:t>
            </w:r>
          </w:p>
        </w:tc>
        <w:tc>
          <w:tcPr>
            <w:tcW w:w="1555" w:type="dxa"/>
            <w:noWrap w:val="0"/>
            <w:vAlign w:val="center"/>
          </w:tcPr>
          <w:p w14:paraId="4CA9F76A">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1份</w:t>
            </w:r>
          </w:p>
        </w:tc>
      </w:tr>
      <w:tr w14:paraId="3495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0DAB29A2">
            <w:pPr>
              <w:adjustRightInd w:val="0"/>
              <w:snapToGrid w:val="0"/>
              <w:spacing w:line="3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9</w:t>
            </w:r>
          </w:p>
        </w:tc>
        <w:tc>
          <w:tcPr>
            <w:tcW w:w="4070" w:type="dxa"/>
            <w:noWrap w:val="0"/>
            <w:vAlign w:val="center"/>
          </w:tcPr>
          <w:p w14:paraId="127C0B84">
            <w:pPr>
              <w:adjustRightInd w:val="0"/>
              <w:snapToGrid w:val="0"/>
              <w:spacing w:line="380" w:lineRule="exact"/>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财务报表（2024年或2025年）</w:t>
            </w:r>
          </w:p>
        </w:tc>
        <w:tc>
          <w:tcPr>
            <w:tcW w:w="2200" w:type="dxa"/>
            <w:noWrap w:val="0"/>
            <w:vAlign w:val="center"/>
          </w:tcPr>
          <w:p w14:paraId="0DCA704B">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Hans"/>
              </w:rPr>
              <w:t>影印件加盖公章</w:t>
            </w:r>
          </w:p>
        </w:tc>
        <w:tc>
          <w:tcPr>
            <w:tcW w:w="1555" w:type="dxa"/>
            <w:noWrap w:val="0"/>
            <w:vAlign w:val="center"/>
          </w:tcPr>
          <w:p w14:paraId="069B4588">
            <w:pPr>
              <w:adjustRightInd w:val="0"/>
              <w:snapToGrid w:val="0"/>
              <w:spacing w:line="380" w:lineRule="exact"/>
              <w:jc w:val="center"/>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rPr>
              <w:t>1份</w:t>
            </w:r>
          </w:p>
        </w:tc>
      </w:tr>
      <w:tr w14:paraId="4704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28269CB0">
            <w:pPr>
              <w:adjustRightInd w:val="0"/>
              <w:snapToGrid w:val="0"/>
              <w:spacing w:line="38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评分材料</w:t>
            </w:r>
          </w:p>
        </w:tc>
      </w:tr>
      <w:tr w14:paraId="3256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B20338F">
            <w:pPr>
              <w:adjustRightInd w:val="0"/>
              <w:snapToGrid w:val="0"/>
              <w:spacing w:line="38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10</w:t>
            </w:r>
          </w:p>
        </w:tc>
        <w:tc>
          <w:tcPr>
            <w:tcW w:w="4070" w:type="dxa"/>
            <w:noWrap w:val="0"/>
            <w:vAlign w:val="center"/>
          </w:tcPr>
          <w:p w14:paraId="65864480">
            <w:pPr>
              <w:adjustRightInd w:val="0"/>
              <w:snapToGrid w:val="0"/>
              <w:spacing w:line="3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申报方案</w:t>
            </w:r>
          </w:p>
        </w:tc>
        <w:tc>
          <w:tcPr>
            <w:tcW w:w="2200" w:type="dxa"/>
            <w:noWrap w:val="0"/>
            <w:vAlign w:val="center"/>
          </w:tcPr>
          <w:p w14:paraId="1690D0C3">
            <w:pPr>
              <w:adjustRightInd w:val="0"/>
              <w:snapToGrid w:val="0"/>
              <w:spacing w:line="380" w:lineRule="exact"/>
              <w:jc w:val="center"/>
              <w:rPr>
                <w:rFonts w:hint="eastAsia" w:ascii="仿宋_GB2312" w:hAnsi="仿宋_GB2312" w:eastAsia="仿宋_GB2312" w:cs="仿宋_GB2312"/>
                <w:kern w:val="0"/>
                <w:sz w:val="24"/>
                <w:szCs w:val="24"/>
                <w:lang w:val="en-US" w:eastAsia="zh-Hans" w:bidi="ar-SA"/>
              </w:rPr>
            </w:pPr>
            <w:r>
              <w:rPr>
                <w:rFonts w:hint="eastAsia" w:ascii="仿宋_GB2312" w:hAnsi="仿宋_GB2312" w:eastAsia="仿宋_GB2312" w:cs="仿宋_GB2312"/>
                <w:kern w:val="0"/>
                <w:sz w:val="24"/>
                <w:lang w:val="en-US" w:eastAsia="zh-CN"/>
              </w:rPr>
              <w:t>原件</w:t>
            </w:r>
            <w:r>
              <w:rPr>
                <w:rFonts w:hint="eastAsia" w:ascii="仿宋_GB2312" w:hAnsi="仿宋_GB2312" w:eastAsia="仿宋_GB2312" w:cs="仿宋_GB2312"/>
                <w:kern w:val="0"/>
                <w:sz w:val="24"/>
                <w:lang w:val="en-US" w:eastAsia="zh-Hans"/>
              </w:rPr>
              <w:t>封面页盖公章并加盖骑缝章</w:t>
            </w:r>
          </w:p>
        </w:tc>
        <w:tc>
          <w:tcPr>
            <w:tcW w:w="1555" w:type="dxa"/>
            <w:noWrap w:val="0"/>
            <w:vAlign w:val="center"/>
          </w:tcPr>
          <w:p w14:paraId="3C5CA74D">
            <w:pPr>
              <w:adjustRightInd w:val="0"/>
              <w:snapToGrid w:val="0"/>
              <w:spacing w:line="3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份</w:t>
            </w:r>
          </w:p>
        </w:tc>
      </w:tr>
      <w:tr w14:paraId="7FE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663" w:type="dxa"/>
            <w:gridSpan w:val="4"/>
            <w:noWrap w:val="0"/>
            <w:vAlign w:val="center"/>
          </w:tcPr>
          <w:p w14:paraId="44F2C0E3">
            <w:pPr>
              <w:pStyle w:val="6"/>
              <w:widowControl/>
              <w:wordWrap w:val="0"/>
              <w:spacing w:beforeAutospacing="0" w:afterAutospacing="0" w:line="590" w:lineRule="exact"/>
              <w:jc w:val="both"/>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4"/>
                <w:szCs w:val="24"/>
                <w:lang w:val="en-US" w:eastAsia="zh-Hans" w:bidi="ar-SA"/>
              </w:rPr>
              <w:t>注:</w:t>
            </w:r>
            <w:r>
              <w:rPr>
                <w:rFonts w:hint="eastAsia" w:ascii="仿宋_GB2312" w:hAnsi="仿宋_GB2312" w:eastAsia="仿宋_GB2312" w:cs="仿宋_GB2312"/>
                <w:kern w:val="0"/>
                <w:sz w:val="24"/>
                <w:szCs w:val="24"/>
                <w:lang w:val="en-US" w:eastAsia="zh-CN" w:bidi="ar-SA"/>
              </w:rPr>
              <w:t>合伙人如选择多个行业或场景，则申报方案填写多份，评审专家将对每个申报方案进行独立评审；县域合伙人申报单位无需提供申报方案，提供初审材料即可。</w:t>
            </w:r>
          </w:p>
        </w:tc>
      </w:tr>
    </w:tbl>
    <w:p w14:paraId="02CE79EC"/>
    <w:p w14:paraId="207BD9FF">
      <w:pPr>
        <w:sectPr>
          <w:pgSz w:w="11906" w:h="16838"/>
          <w:pgMar w:top="1440" w:right="1134" w:bottom="1440" w:left="1134" w:header="851" w:footer="992" w:gutter="0"/>
          <w:cols w:space="720" w:num="1"/>
          <w:docGrid w:type="lines" w:linePitch="312" w:charSpace="0"/>
        </w:sectPr>
      </w:pPr>
    </w:p>
    <w:p w14:paraId="1CA44F00">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材料1</w:t>
      </w:r>
    </w:p>
    <w:p w14:paraId="76A3D8A8">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合肥市公共数据资源授权运营合伙人</w:t>
      </w:r>
    </w:p>
    <w:p w14:paraId="2CBA21D7">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申请表</w:t>
      </w:r>
    </w:p>
    <w:tbl>
      <w:tblPr>
        <w:tblStyle w:val="7"/>
        <w:tblpPr w:leftFromText="180" w:rightFromText="180" w:vertAnchor="text" w:horzAnchor="page" w:tblpX="1925" w:tblpY="720"/>
        <w:tblOverlap w:val="never"/>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1019"/>
        <w:gridCol w:w="1478"/>
        <w:gridCol w:w="974"/>
        <w:gridCol w:w="1295"/>
        <w:gridCol w:w="1267"/>
      </w:tblGrid>
      <w:tr w14:paraId="4B1F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1" w:type="dxa"/>
            <w:noWrap w:val="0"/>
            <w:vAlign w:val="center"/>
          </w:tcPr>
          <w:p w14:paraId="725F5FA1">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单位名称</w:t>
            </w:r>
          </w:p>
        </w:tc>
        <w:tc>
          <w:tcPr>
            <w:tcW w:w="6033" w:type="dxa"/>
            <w:gridSpan w:val="5"/>
            <w:noWrap w:val="0"/>
            <w:vAlign w:val="center"/>
          </w:tcPr>
          <w:p w14:paraId="5FC30A2E">
            <w:pPr>
              <w:spacing w:line="560" w:lineRule="exact"/>
              <w:jc w:val="center"/>
              <w:rPr>
                <w:rFonts w:hint="eastAsia" w:ascii="仿宋_GB2312" w:hAnsi="Calibri" w:eastAsia="仿宋_GB2312" w:cs="Times New Roman"/>
                <w:bCs/>
                <w:sz w:val="24"/>
                <w:lang w:val="en-US" w:eastAsia="zh-CN"/>
              </w:rPr>
            </w:pPr>
          </w:p>
        </w:tc>
      </w:tr>
      <w:tr w14:paraId="6373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1" w:type="dxa"/>
            <w:noWrap w:val="0"/>
            <w:vAlign w:val="center"/>
          </w:tcPr>
          <w:p w14:paraId="167887DA">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统一社会信用代码</w:t>
            </w:r>
          </w:p>
        </w:tc>
        <w:tc>
          <w:tcPr>
            <w:tcW w:w="6033" w:type="dxa"/>
            <w:gridSpan w:val="5"/>
            <w:noWrap w:val="0"/>
            <w:vAlign w:val="center"/>
          </w:tcPr>
          <w:p w14:paraId="291A8942">
            <w:pPr>
              <w:spacing w:line="560" w:lineRule="exact"/>
              <w:jc w:val="center"/>
              <w:rPr>
                <w:rFonts w:hint="eastAsia" w:ascii="仿宋_GB2312" w:hAnsi="Calibri" w:eastAsia="仿宋_GB2312" w:cs="Times New Roman"/>
                <w:bCs/>
                <w:sz w:val="24"/>
                <w:lang w:val="en-US" w:eastAsia="zh-CN"/>
              </w:rPr>
            </w:pPr>
          </w:p>
        </w:tc>
      </w:tr>
      <w:tr w14:paraId="6348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1" w:type="dxa"/>
            <w:noWrap w:val="0"/>
            <w:vAlign w:val="center"/>
          </w:tcPr>
          <w:p w14:paraId="268A968A">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注册地址</w:t>
            </w:r>
          </w:p>
        </w:tc>
        <w:tc>
          <w:tcPr>
            <w:tcW w:w="6033" w:type="dxa"/>
            <w:gridSpan w:val="5"/>
            <w:noWrap w:val="0"/>
            <w:vAlign w:val="center"/>
          </w:tcPr>
          <w:p w14:paraId="3DC05651">
            <w:pPr>
              <w:spacing w:line="560" w:lineRule="exact"/>
              <w:jc w:val="center"/>
              <w:rPr>
                <w:rFonts w:hint="eastAsia" w:ascii="仿宋_GB2312" w:hAnsi="Calibri" w:eastAsia="仿宋_GB2312" w:cs="Times New Roman"/>
                <w:bCs/>
                <w:sz w:val="24"/>
                <w:lang w:val="en-US" w:eastAsia="zh-CN"/>
              </w:rPr>
            </w:pPr>
          </w:p>
        </w:tc>
      </w:tr>
      <w:tr w14:paraId="3ED9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1" w:type="dxa"/>
            <w:noWrap w:val="0"/>
            <w:vAlign w:val="center"/>
          </w:tcPr>
          <w:p w14:paraId="09A976E1">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通讯地址</w:t>
            </w:r>
          </w:p>
        </w:tc>
        <w:tc>
          <w:tcPr>
            <w:tcW w:w="6033" w:type="dxa"/>
            <w:gridSpan w:val="5"/>
            <w:noWrap w:val="0"/>
            <w:vAlign w:val="center"/>
          </w:tcPr>
          <w:p w14:paraId="1B06B9DF">
            <w:pPr>
              <w:spacing w:line="560" w:lineRule="exact"/>
              <w:jc w:val="center"/>
              <w:rPr>
                <w:rFonts w:hint="eastAsia" w:ascii="仿宋_GB2312" w:hAnsi="Calibri" w:eastAsia="仿宋_GB2312" w:cs="Times New Roman"/>
                <w:bCs/>
                <w:sz w:val="24"/>
                <w:lang w:val="en-US" w:eastAsia="zh-CN"/>
              </w:rPr>
            </w:pPr>
          </w:p>
        </w:tc>
      </w:tr>
      <w:tr w14:paraId="6539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1" w:type="dxa"/>
            <w:noWrap w:val="0"/>
            <w:vAlign w:val="center"/>
          </w:tcPr>
          <w:p w14:paraId="03E45736">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邮政编码</w:t>
            </w:r>
          </w:p>
        </w:tc>
        <w:tc>
          <w:tcPr>
            <w:tcW w:w="2497" w:type="dxa"/>
            <w:gridSpan w:val="2"/>
            <w:noWrap w:val="0"/>
            <w:vAlign w:val="center"/>
          </w:tcPr>
          <w:p w14:paraId="584C7DD5">
            <w:pPr>
              <w:spacing w:line="560" w:lineRule="exact"/>
              <w:jc w:val="center"/>
              <w:rPr>
                <w:rFonts w:hint="eastAsia" w:ascii="仿宋_GB2312" w:hAnsi="Calibri" w:eastAsia="仿宋_GB2312" w:cs="Times New Roman"/>
                <w:bCs/>
                <w:sz w:val="24"/>
                <w:lang w:val="en-US" w:eastAsia="zh-CN"/>
              </w:rPr>
            </w:pPr>
          </w:p>
        </w:tc>
        <w:tc>
          <w:tcPr>
            <w:tcW w:w="2269" w:type="dxa"/>
            <w:gridSpan w:val="2"/>
            <w:noWrap w:val="0"/>
            <w:vAlign w:val="center"/>
          </w:tcPr>
          <w:p w14:paraId="462FACF6">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机构网址</w:t>
            </w:r>
          </w:p>
        </w:tc>
        <w:tc>
          <w:tcPr>
            <w:tcW w:w="1267" w:type="dxa"/>
            <w:noWrap w:val="0"/>
            <w:vAlign w:val="center"/>
          </w:tcPr>
          <w:p w14:paraId="2B302593">
            <w:pPr>
              <w:spacing w:line="560" w:lineRule="exact"/>
              <w:jc w:val="center"/>
              <w:rPr>
                <w:rFonts w:hint="eastAsia" w:ascii="仿宋_GB2312" w:hAnsi="Calibri" w:eastAsia="仿宋_GB2312" w:cs="Times New Roman"/>
                <w:bCs/>
                <w:sz w:val="24"/>
                <w:lang w:val="en-US" w:eastAsia="zh-CN"/>
              </w:rPr>
            </w:pPr>
          </w:p>
        </w:tc>
      </w:tr>
      <w:tr w14:paraId="7B67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91" w:type="dxa"/>
            <w:noWrap w:val="0"/>
            <w:vAlign w:val="center"/>
          </w:tcPr>
          <w:p w14:paraId="2C0CE9CF">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法定代表人</w:t>
            </w:r>
          </w:p>
        </w:tc>
        <w:tc>
          <w:tcPr>
            <w:tcW w:w="2497" w:type="dxa"/>
            <w:gridSpan w:val="2"/>
            <w:noWrap w:val="0"/>
            <w:vAlign w:val="center"/>
          </w:tcPr>
          <w:p w14:paraId="0ACD23C5">
            <w:pPr>
              <w:spacing w:line="560" w:lineRule="exact"/>
              <w:jc w:val="center"/>
              <w:rPr>
                <w:rFonts w:hint="eastAsia" w:ascii="仿宋_GB2312" w:hAnsi="Calibri" w:eastAsia="仿宋_GB2312" w:cs="Times New Roman"/>
                <w:bCs/>
                <w:sz w:val="24"/>
                <w:lang w:val="en-US" w:eastAsia="zh-CN"/>
              </w:rPr>
            </w:pPr>
          </w:p>
        </w:tc>
        <w:tc>
          <w:tcPr>
            <w:tcW w:w="2269" w:type="dxa"/>
            <w:gridSpan w:val="2"/>
            <w:noWrap w:val="0"/>
            <w:vAlign w:val="center"/>
          </w:tcPr>
          <w:p w14:paraId="56730CD8">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注册资本金（万元）</w:t>
            </w:r>
          </w:p>
        </w:tc>
        <w:tc>
          <w:tcPr>
            <w:tcW w:w="1267" w:type="dxa"/>
            <w:noWrap w:val="0"/>
            <w:vAlign w:val="center"/>
          </w:tcPr>
          <w:p w14:paraId="3C41BFF7">
            <w:pPr>
              <w:spacing w:line="560" w:lineRule="exact"/>
              <w:jc w:val="center"/>
              <w:rPr>
                <w:rFonts w:hint="eastAsia" w:ascii="仿宋_GB2312" w:hAnsi="Calibri" w:eastAsia="仿宋_GB2312" w:cs="Times New Roman"/>
                <w:bCs/>
                <w:sz w:val="24"/>
                <w:lang w:val="en-US" w:eastAsia="zh-CN"/>
              </w:rPr>
            </w:pPr>
          </w:p>
        </w:tc>
      </w:tr>
      <w:tr w14:paraId="11CF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391" w:type="dxa"/>
            <w:noWrap w:val="0"/>
            <w:vAlign w:val="center"/>
          </w:tcPr>
          <w:p w14:paraId="27981EED">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单位性质</w:t>
            </w:r>
          </w:p>
        </w:tc>
        <w:tc>
          <w:tcPr>
            <w:tcW w:w="6033" w:type="dxa"/>
            <w:gridSpan w:val="5"/>
            <w:noWrap w:val="0"/>
            <w:vAlign w:val="center"/>
          </w:tcPr>
          <w:p w14:paraId="69FD2FC9">
            <w:pPr>
              <w:spacing w:line="560" w:lineRule="exact"/>
              <w:jc w:val="left"/>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□企业    □事业单位   □科研机构   □高校院所  □其他</w:t>
            </w:r>
          </w:p>
        </w:tc>
      </w:tr>
      <w:tr w14:paraId="33D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391" w:type="dxa"/>
            <w:noWrap w:val="0"/>
            <w:vAlign w:val="center"/>
          </w:tcPr>
          <w:p w14:paraId="137F8C1E">
            <w:pPr>
              <w:spacing w:line="560" w:lineRule="exact"/>
              <w:jc w:val="center"/>
              <w:rPr>
                <w:rFonts w:hint="default" w:ascii="仿宋_GB2312" w:hAnsi="Calibri" w:eastAsia="仿宋_GB2312" w:cs="Times New Roman"/>
                <w:bCs/>
                <w:sz w:val="24"/>
                <w:lang w:val="en-US" w:eastAsia="zh-CN"/>
              </w:rPr>
            </w:pPr>
            <w:r>
              <w:rPr>
                <w:rFonts w:hint="eastAsia" w:ascii="仿宋_GB2312" w:eastAsia="仿宋_GB2312" w:cs="Times New Roman"/>
                <w:bCs/>
                <w:sz w:val="24"/>
                <w:lang w:val="en-US" w:eastAsia="zh-CN"/>
              </w:rPr>
              <w:t>合伙人类型</w:t>
            </w:r>
          </w:p>
        </w:tc>
        <w:tc>
          <w:tcPr>
            <w:tcW w:w="6033" w:type="dxa"/>
            <w:gridSpan w:val="5"/>
            <w:noWrap w:val="0"/>
            <w:vAlign w:val="center"/>
          </w:tcPr>
          <w:p w14:paraId="43FE167D">
            <w:pPr>
              <w:spacing w:line="560" w:lineRule="exact"/>
              <w:ind w:firstLine="480"/>
              <w:jc w:val="both"/>
              <w:rPr>
                <w:rFonts w:hint="eastAsia" w:ascii="仿宋_GB2312" w:eastAsia="仿宋_GB2312" w:cs="Times New Roman"/>
                <w:bCs/>
                <w:sz w:val="24"/>
                <w:lang w:val="en-US" w:eastAsia="zh-CN"/>
              </w:rPr>
            </w:pPr>
            <w:r>
              <w:rPr>
                <w:rFonts w:hint="eastAsia" w:ascii="仿宋_GB2312" w:hAnsi="Calibri" w:eastAsia="仿宋_GB2312" w:cs="Times New Roman"/>
                <w:bCs/>
                <w:sz w:val="24"/>
                <w:lang w:val="en-US" w:eastAsia="zh-CN"/>
              </w:rPr>
              <w:t>□</w:t>
            </w:r>
            <w:r>
              <w:rPr>
                <w:rFonts w:hint="eastAsia" w:ascii="仿宋_GB2312" w:eastAsia="仿宋_GB2312" w:cs="Times New Roman"/>
                <w:bCs/>
                <w:sz w:val="24"/>
                <w:lang w:val="en-US" w:eastAsia="zh-CN"/>
              </w:rPr>
              <w:t xml:space="preserve">行业合伙人         </w:t>
            </w:r>
            <w:r>
              <w:rPr>
                <w:rFonts w:hint="eastAsia" w:ascii="仿宋_GB2312" w:hAnsi="Calibri" w:eastAsia="仿宋_GB2312" w:cs="Times New Roman"/>
                <w:bCs/>
                <w:sz w:val="24"/>
                <w:lang w:val="en-US" w:eastAsia="zh-CN"/>
              </w:rPr>
              <w:t>□</w:t>
            </w:r>
            <w:r>
              <w:rPr>
                <w:rFonts w:hint="eastAsia" w:ascii="仿宋_GB2312" w:eastAsia="仿宋_GB2312" w:cs="Times New Roman"/>
                <w:bCs/>
                <w:sz w:val="24"/>
                <w:lang w:val="en-US" w:eastAsia="zh-CN"/>
              </w:rPr>
              <w:t>场景合伙人</w:t>
            </w:r>
          </w:p>
          <w:p w14:paraId="58623B90">
            <w:pPr>
              <w:spacing w:line="560" w:lineRule="exact"/>
              <w:ind w:firstLine="480"/>
              <w:jc w:val="both"/>
              <w:rPr>
                <w:rFonts w:hint="default" w:ascii="仿宋_GB2312" w:eastAsia="仿宋_GB2312" w:cs="Times New Roman"/>
                <w:bCs/>
                <w:sz w:val="24"/>
                <w:lang w:val="en-US" w:eastAsia="zh-CN"/>
              </w:rPr>
            </w:pPr>
            <w:r>
              <w:rPr>
                <w:rFonts w:hint="eastAsia" w:ascii="仿宋_GB2312" w:hAnsi="Calibri" w:eastAsia="仿宋_GB2312" w:cs="Times New Roman"/>
                <w:bCs/>
                <w:sz w:val="24"/>
                <w:lang w:val="en-US" w:eastAsia="zh-CN"/>
              </w:rPr>
              <w:t>□</w:t>
            </w:r>
            <w:r>
              <w:rPr>
                <w:rFonts w:hint="eastAsia" w:ascii="仿宋_GB2312" w:eastAsia="仿宋_GB2312" w:cs="Times New Roman"/>
                <w:bCs/>
                <w:sz w:val="24"/>
                <w:lang w:val="en-US" w:eastAsia="zh-CN"/>
              </w:rPr>
              <w:t>县域合伙人</w:t>
            </w:r>
          </w:p>
        </w:tc>
      </w:tr>
      <w:tr w14:paraId="5E4E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391" w:type="dxa"/>
            <w:vMerge w:val="restart"/>
            <w:noWrap w:val="0"/>
            <w:vAlign w:val="center"/>
          </w:tcPr>
          <w:p w14:paraId="24A5BE13">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授权经办人</w:t>
            </w:r>
          </w:p>
        </w:tc>
        <w:tc>
          <w:tcPr>
            <w:tcW w:w="1019" w:type="dxa"/>
            <w:noWrap w:val="0"/>
            <w:vAlign w:val="center"/>
          </w:tcPr>
          <w:p w14:paraId="2F1EB054">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姓名</w:t>
            </w:r>
          </w:p>
        </w:tc>
        <w:tc>
          <w:tcPr>
            <w:tcW w:w="2452" w:type="dxa"/>
            <w:gridSpan w:val="2"/>
            <w:noWrap w:val="0"/>
            <w:vAlign w:val="center"/>
          </w:tcPr>
          <w:p w14:paraId="532B8F53">
            <w:pPr>
              <w:spacing w:line="560" w:lineRule="exact"/>
              <w:jc w:val="center"/>
              <w:rPr>
                <w:rFonts w:hint="eastAsia" w:ascii="仿宋_GB2312" w:hAnsi="Calibri" w:eastAsia="仿宋_GB2312" w:cs="Times New Roman"/>
                <w:bCs/>
                <w:sz w:val="24"/>
                <w:lang w:val="en-US" w:eastAsia="zh-CN"/>
              </w:rPr>
            </w:pPr>
          </w:p>
        </w:tc>
        <w:tc>
          <w:tcPr>
            <w:tcW w:w="1295" w:type="dxa"/>
            <w:noWrap w:val="0"/>
            <w:vAlign w:val="center"/>
          </w:tcPr>
          <w:p w14:paraId="1615E146">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职务职称</w:t>
            </w:r>
          </w:p>
        </w:tc>
        <w:tc>
          <w:tcPr>
            <w:tcW w:w="1267" w:type="dxa"/>
            <w:noWrap w:val="0"/>
            <w:vAlign w:val="center"/>
          </w:tcPr>
          <w:p w14:paraId="645D902C">
            <w:pPr>
              <w:spacing w:line="560" w:lineRule="exact"/>
              <w:jc w:val="center"/>
              <w:rPr>
                <w:rFonts w:hint="eastAsia" w:ascii="仿宋_GB2312" w:hAnsi="Calibri" w:eastAsia="仿宋_GB2312" w:cs="Times New Roman"/>
                <w:bCs/>
                <w:sz w:val="24"/>
                <w:lang w:val="en-US" w:eastAsia="zh-CN"/>
              </w:rPr>
            </w:pPr>
          </w:p>
        </w:tc>
      </w:tr>
      <w:tr w14:paraId="023F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391" w:type="dxa"/>
            <w:vMerge w:val="continue"/>
            <w:noWrap w:val="0"/>
            <w:vAlign w:val="center"/>
          </w:tcPr>
          <w:p w14:paraId="30043C28">
            <w:pPr>
              <w:spacing w:line="560" w:lineRule="exact"/>
              <w:jc w:val="center"/>
              <w:rPr>
                <w:rFonts w:hint="eastAsia" w:ascii="仿宋_GB2312" w:hAnsi="Calibri" w:eastAsia="仿宋_GB2312" w:cs="Times New Roman"/>
                <w:bCs/>
                <w:sz w:val="24"/>
                <w:lang w:val="en-US" w:eastAsia="zh-CN"/>
              </w:rPr>
            </w:pPr>
          </w:p>
        </w:tc>
        <w:tc>
          <w:tcPr>
            <w:tcW w:w="1019" w:type="dxa"/>
            <w:noWrap w:val="0"/>
            <w:vAlign w:val="center"/>
          </w:tcPr>
          <w:p w14:paraId="0F469588">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邮箱</w:t>
            </w:r>
          </w:p>
        </w:tc>
        <w:tc>
          <w:tcPr>
            <w:tcW w:w="2452" w:type="dxa"/>
            <w:gridSpan w:val="2"/>
            <w:noWrap w:val="0"/>
            <w:vAlign w:val="center"/>
          </w:tcPr>
          <w:p w14:paraId="4FF6A560">
            <w:pPr>
              <w:spacing w:line="560" w:lineRule="exact"/>
              <w:jc w:val="center"/>
              <w:rPr>
                <w:rFonts w:hint="eastAsia" w:ascii="仿宋_GB2312" w:hAnsi="Calibri" w:eastAsia="仿宋_GB2312" w:cs="Times New Roman"/>
                <w:bCs/>
                <w:sz w:val="24"/>
                <w:lang w:val="en-US" w:eastAsia="zh-CN"/>
              </w:rPr>
            </w:pPr>
          </w:p>
        </w:tc>
        <w:tc>
          <w:tcPr>
            <w:tcW w:w="1295" w:type="dxa"/>
            <w:noWrap w:val="0"/>
            <w:vAlign w:val="center"/>
          </w:tcPr>
          <w:p w14:paraId="513FDF2D">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手机</w:t>
            </w:r>
          </w:p>
        </w:tc>
        <w:tc>
          <w:tcPr>
            <w:tcW w:w="1267" w:type="dxa"/>
            <w:noWrap w:val="0"/>
            <w:vAlign w:val="center"/>
          </w:tcPr>
          <w:p w14:paraId="2EAE2232">
            <w:pPr>
              <w:spacing w:line="560" w:lineRule="exact"/>
              <w:jc w:val="center"/>
              <w:rPr>
                <w:rFonts w:hint="eastAsia" w:ascii="仿宋_GB2312" w:hAnsi="Calibri" w:eastAsia="仿宋_GB2312" w:cs="Times New Roman"/>
                <w:bCs/>
                <w:sz w:val="24"/>
                <w:lang w:val="en-US" w:eastAsia="zh-CN"/>
              </w:rPr>
            </w:pPr>
          </w:p>
        </w:tc>
      </w:tr>
      <w:tr w14:paraId="45DD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2391" w:type="dxa"/>
            <w:noWrap w:val="0"/>
            <w:vAlign w:val="center"/>
          </w:tcPr>
          <w:p w14:paraId="053E55B7">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单位简介</w:t>
            </w:r>
          </w:p>
          <w:p w14:paraId="4C9C8E72">
            <w:pPr>
              <w:spacing w:line="560" w:lineRule="exact"/>
              <w:jc w:val="center"/>
              <w:rPr>
                <w:rFonts w:hint="eastAsia" w:ascii="仿宋_GB2312" w:hAnsi="Calibri" w:eastAsia="仿宋_GB2312" w:cs="Times New Roman"/>
                <w:bCs/>
                <w:sz w:val="24"/>
                <w:lang w:val="en-US" w:eastAsia="zh-CN"/>
              </w:rPr>
            </w:pPr>
            <w:r>
              <w:rPr>
                <w:rFonts w:hint="eastAsia" w:ascii="仿宋_GB2312" w:eastAsia="仿宋_GB2312" w:cs="Times New Roman"/>
                <w:bCs/>
                <w:sz w:val="24"/>
                <w:lang w:val="en-US" w:eastAsia="zh-CN"/>
              </w:rPr>
              <w:t>（500字以内）</w:t>
            </w:r>
          </w:p>
        </w:tc>
        <w:tc>
          <w:tcPr>
            <w:tcW w:w="6033" w:type="dxa"/>
            <w:gridSpan w:val="5"/>
            <w:noWrap w:val="0"/>
            <w:vAlign w:val="center"/>
          </w:tcPr>
          <w:p w14:paraId="27CFCCA7">
            <w:pPr>
              <w:spacing w:line="560" w:lineRule="exact"/>
              <w:jc w:val="center"/>
              <w:rPr>
                <w:rFonts w:hint="eastAsia" w:ascii="仿宋_GB2312" w:hAnsi="Calibri" w:eastAsia="仿宋_GB2312" w:cs="Times New Roman"/>
                <w:bCs/>
                <w:sz w:val="24"/>
                <w:lang w:val="en-US" w:eastAsia="zh-CN"/>
              </w:rPr>
            </w:pPr>
          </w:p>
        </w:tc>
      </w:tr>
      <w:tr w14:paraId="3625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1" w:type="dxa"/>
            <w:noWrap w:val="0"/>
            <w:vAlign w:val="center"/>
          </w:tcPr>
          <w:p w14:paraId="734D1EE9">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单位意见</w:t>
            </w:r>
          </w:p>
        </w:tc>
        <w:tc>
          <w:tcPr>
            <w:tcW w:w="6033" w:type="dxa"/>
            <w:gridSpan w:val="5"/>
            <w:noWrap w:val="0"/>
            <w:vAlign w:val="center"/>
          </w:tcPr>
          <w:p w14:paraId="213089C1">
            <w:pPr>
              <w:spacing w:line="560" w:lineRule="exact"/>
              <w:jc w:val="left"/>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本申请表填报的各项内容均真实、完整、合法、有效，自愿维护</w:t>
            </w:r>
            <w:r>
              <w:rPr>
                <w:rFonts w:hint="eastAsia" w:ascii="仿宋_GB2312" w:hAnsi="仿宋_GB2312" w:eastAsia="仿宋_GB2312" w:cs="仿宋_GB2312"/>
                <w:bCs/>
                <w:sz w:val="24"/>
                <w:szCs w:val="24"/>
              </w:rPr>
              <w:t>合肥市公共数据资源授权运营</w:t>
            </w:r>
            <w:r>
              <w:rPr>
                <w:rFonts w:hint="eastAsia" w:ascii="仿宋_GB2312" w:hAnsi="Calibri" w:eastAsia="仿宋_GB2312" w:cs="Times New Roman"/>
                <w:bCs/>
                <w:sz w:val="24"/>
                <w:lang w:val="en-US" w:eastAsia="zh-CN"/>
              </w:rPr>
              <w:t>，遵循相关规则，接受相关行业部门的指导与监督。</w:t>
            </w:r>
          </w:p>
          <w:p w14:paraId="5E1EF311">
            <w:pPr>
              <w:spacing w:line="560" w:lineRule="exact"/>
              <w:jc w:val="center"/>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请审核批准。</w:t>
            </w:r>
          </w:p>
          <w:p w14:paraId="51122D96">
            <w:pPr>
              <w:spacing w:line="560" w:lineRule="exact"/>
              <w:jc w:val="center"/>
              <w:rPr>
                <w:rFonts w:hint="eastAsia" w:ascii="仿宋_GB2312" w:hAnsi="Calibri" w:eastAsia="仿宋_GB2312" w:cs="Times New Roman"/>
                <w:bCs/>
                <w:sz w:val="24"/>
                <w:lang w:val="en-US" w:eastAsia="zh-CN"/>
              </w:rPr>
            </w:pPr>
          </w:p>
          <w:p w14:paraId="63DB375F">
            <w:pPr>
              <w:spacing w:line="560" w:lineRule="exact"/>
              <w:jc w:val="right"/>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 xml:space="preserve">                                单位（公章）： </w:t>
            </w:r>
          </w:p>
          <w:p w14:paraId="6A308B23">
            <w:pPr>
              <w:spacing w:line="560" w:lineRule="exact"/>
              <w:jc w:val="right"/>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法定代表人（签字或盖章）：</w:t>
            </w:r>
          </w:p>
          <w:p w14:paraId="2EA2568D">
            <w:pPr>
              <w:spacing w:line="560" w:lineRule="exact"/>
              <w:jc w:val="right"/>
              <w:rPr>
                <w:rFonts w:hint="eastAsia" w:ascii="仿宋_GB2312" w:hAnsi="Calibri" w:eastAsia="仿宋_GB2312" w:cs="Times New Roman"/>
                <w:bCs/>
                <w:sz w:val="24"/>
                <w:lang w:val="en-US" w:eastAsia="zh-CN"/>
              </w:rPr>
            </w:pPr>
            <w:r>
              <w:rPr>
                <w:rFonts w:hint="eastAsia" w:ascii="仿宋_GB2312" w:hAnsi="Calibri" w:eastAsia="仿宋_GB2312" w:cs="Times New Roman"/>
                <w:bCs/>
                <w:sz w:val="24"/>
                <w:lang w:val="en-US" w:eastAsia="zh-CN"/>
              </w:rPr>
              <w:t xml:space="preserve">  年    月    日</w:t>
            </w:r>
          </w:p>
        </w:tc>
      </w:tr>
    </w:tbl>
    <w:p w14:paraId="3DAF5F01">
      <w:pPr>
        <w:bidi w:val="0"/>
        <w:rPr>
          <w:rFonts w:hint="eastAsia"/>
          <w:lang w:val="en-US" w:eastAsia="zh-CN"/>
        </w:rPr>
      </w:pPr>
    </w:p>
    <w:p w14:paraId="2CD5C802">
      <w:pPr>
        <w:bidi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br w:type="page"/>
      </w:r>
      <w:r>
        <w:rPr>
          <w:rFonts w:hint="eastAsia" w:ascii="黑体" w:hAnsi="黑体" w:eastAsia="黑体" w:cs="黑体"/>
          <w:sz w:val="32"/>
          <w:szCs w:val="32"/>
          <w:lang w:val="en-US" w:eastAsia="zh-CN"/>
        </w:rPr>
        <w:t>材料2</w:t>
      </w:r>
    </w:p>
    <w:p w14:paraId="7952C18F"/>
    <w:p w14:paraId="33D24329">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统一社会信用代码证件</w:t>
      </w:r>
    </w:p>
    <w:p w14:paraId="5C949106">
      <w:pPr>
        <w:adjustRightInd w:val="0"/>
        <w:snapToGrid w:val="0"/>
        <w:spacing w:line="560" w:lineRule="exact"/>
        <w:rPr>
          <w:rFonts w:ascii="楷体" w:hAnsi="楷体" w:eastAsia="楷体"/>
          <w:bCs/>
        </w:rPr>
      </w:pPr>
    </w:p>
    <w:p w14:paraId="5E5890D8">
      <w:pPr>
        <w:adjustRightInd w:val="0"/>
        <w:snapToGrid w:val="0"/>
        <w:spacing w:line="560" w:lineRule="exact"/>
        <w:rPr>
          <w:rFonts w:hint="eastAsia" w:ascii="楷体" w:hAnsi="楷体" w:eastAsia="楷体"/>
          <w:bCs/>
          <w:sz w:val="32"/>
        </w:rPr>
      </w:pPr>
      <w:r>
        <w:rPr>
          <w:rFonts w:hint="eastAsia" w:ascii="楷体" w:hAnsi="楷体" w:eastAsia="楷体"/>
          <w:bCs/>
          <w:sz w:val="32"/>
        </w:rPr>
        <w:t>具有有效合法营业执照、税务登记证、组织机构代码证或三证合一营业执照。</w:t>
      </w:r>
    </w:p>
    <w:p w14:paraId="476D92CD">
      <w:pPr>
        <w:adjustRightInd w:val="0"/>
        <w:snapToGrid w:val="0"/>
        <w:spacing w:line="560" w:lineRule="exact"/>
        <w:rPr>
          <w:rFonts w:hint="eastAsia" w:ascii="楷体" w:hAnsi="楷体" w:eastAsia="楷体"/>
          <w:bCs/>
          <w:sz w:val="32"/>
        </w:rPr>
      </w:pPr>
    </w:p>
    <w:p w14:paraId="29A05BE9">
      <w:pPr>
        <w:adjustRightInd w:val="0"/>
        <w:snapToGrid w:val="0"/>
        <w:spacing w:line="560" w:lineRule="exact"/>
        <w:rPr>
          <w:rFonts w:hint="eastAsia" w:ascii="楷体" w:hAnsi="楷体" w:eastAsia="楷体"/>
          <w:bCs/>
          <w:sz w:val="32"/>
        </w:rPr>
      </w:pPr>
    </w:p>
    <w:p w14:paraId="00097597">
      <w:pPr>
        <w:adjustRightInd w:val="0"/>
        <w:snapToGrid w:val="0"/>
        <w:spacing w:line="560" w:lineRule="exact"/>
        <w:rPr>
          <w:rFonts w:hint="eastAsia" w:ascii="楷体" w:hAnsi="楷体" w:eastAsia="楷体"/>
          <w:bCs/>
          <w:sz w:val="32"/>
        </w:rPr>
      </w:pPr>
    </w:p>
    <w:p w14:paraId="52B2354F">
      <w:pPr>
        <w:adjustRightInd w:val="0"/>
        <w:snapToGrid w:val="0"/>
        <w:spacing w:line="560" w:lineRule="exact"/>
        <w:rPr>
          <w:rFonts w:hint="eastAsia" w:ascii="楷体" w:hAnsi="楷体" w:eastAsia="楷体"/>
          <w:bCs/>
          <w:sz w:val="32"/>
        </w:rPr>
      </w:pPr>
    </w:p>
    <w:p w14:paraId="4A44577F">
      <w:pPr>
        <w:adjustRightInd w:val="0"/>
        <w:snapToGrid w:val="0"/>
        <w:spacing w:line="560" w:lineRule="exact"/>
        <w:rPr>
          <w:rFonts w:hint="eastAsia" w:ascii="楷体" w:hAnsi="楷体" w:eastAsia="楷体"/>
          <w:bCs/>
          <w:sz w:val="32"/>
        </w:rPr>
        <w:sectPr>
          <w:pgSz w:w="11906" w:h="16838"/>
          <w:pgMar w:top="1440" w:right="1134" w:bottom="1440" w:left="1134" w:header="851" w:footer="992" w:gutter="0"/>
          <w:cols w:space="720" w:num="1"/>
          <w:docGrid w:type="lines" w:linePitch="312" w:charSpace="0"/>
        </w:sectPr>
      </w:pPr>
    </w:p>
    <w:p w14:paraId="470AB3A6">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材料3</w:t>
      </w:r>
    </w:p>
    <w:p w14:paraId="1FA4EB3F"/>
    <w:p w14:paraId="3AD62460">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法定代表人身份证明</w:t>
      </w:r>
    </w:p>
    <w:p w14:paraId="79A8BAE0">
      <w:pPr>
        <w:adjustRightInd w:val="0"/>
        <w:snapToGrid w:val="0"/>
        <w:spacing w:line="560" w:lineRule="exact"/>
        <w:ind w:firstLine="420" w:firstLineChars="200"/>
        <w:jc w:val="left"/>
        <w:rPr>
          <w:bCs/>
        </w:rPr>
      </w:pPr>
    </w:p>
    <w:p w14:paraId="530624D3">
      <w:pPr>
        <w:adjustRightInd w:val="0"/>
        <w:snapToGrid w:val="0"/>
        <w:spacing w:line="560" w:lineRule="exact"/>
        <w:ind w:firstLine="640" w:firstLineChars="200"/>
        <w:jc w:val="left"/>
        <w:rPr>
          <w:rFonts w:hint="eastAsia" w:ascii="仿宋" w:hAnsi="仿宋" w:eastAsia="仿宋" w:cs="仿宋"/>
          <w:bCs/>
          <w:sz w:val="32"/>
          <w:szCs w:val="32"/>
          <w:u w:val="single"/>
        </w:rPr>
      </w:pPr>
      <w:r>
        <w:rPr>
          <w:rFonts w:hint="eastAsia" w:ascii="仿宋" w:hAnsi="仿宋" w:eastAsia="仿宋" w:cs="仿宋"/>
          <w:bCs/>
          <w:sz w:val="32"/>
          <w:szCs w:val="32"/>
        </w:rPr>
        <w:t>姓名：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性别：</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年龄：</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职务：</w:t>
      </w:r>
      <w:r>
        <w:rPr>
          <w:rFonts w:hint="eastAsia" w:ascii="仿宋" w:hAnsi="仿宋" w:eastAsia="仿宋" w:cs="仿宋"/>
          <w:bCs/>
          <w:sz w:val="32"/>
          <w:szCs w:val="32"/>
          <w:u w:val="single"/>
        </w:rPr>
        <w:t xml:space="preserve">          </w:t>
      </w:r>
    </w:p>
    <w:p w14:paraId="65732BBA">
      <w:pPr>
        <w:adjustRightInd w:val="0"/>
        <w:snapToGrid w:val="0"/>
        <w:spacing w:line="560" w:lineRule="exact"/>
        <w:jc w:val="left"/>
        <w:rPr>
          <w:rFonts w:hint="eastAsia" w:ascii="仿宋" w:hAnsi="仿宋" w:eastAsia="仿宋" w:cs="仿宋"/>
          <w:bCs/>
          <w:sz w:val="32"/>
          <w:szCs w:val="32"/>
        </w:rPr>
      </w:pP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（法人名称）的法定代表人。</w:t>
      </w:r>
    </w:p>
    <w:p w14:paraId="4A66CB05">
      <w:pPr>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特此证明。</w:t>
      </w:r>
    </w:p>
    <w:p w14:paraId="59EA151D">
      <w:pPr>
        <w:adjustRightInd w:val="0"/>
        <w:snapToGrid w:val="0"/>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附：法定代表人身份证复印件(需同时提供正面及背面) </w:t>
      </w:r>
    </w:p>
    <w:p w14:paraId="4CDB27D3">
      <w:pPr>
        <w:adjustRightInd w:val="0"/>
        <w:snapToGrid w:val="0"/>
        <w:spacing w:line="560" w:lineRule="exact"/>
        <w:rPr>
          <w:bCs/>
          <w:color w:val="000000"/>
          <w:szCs w:val="21"/>
        </w:rPr>
      </w:pPr>
    </w:p>
    <w:p w14:paraId="664790AF">
      <w:pPr>
        <w:adjustRightInd w:val="0"/>
        <w:snapToGrid w:val="0"/>
        <w:spacing w:line="560" w:lineRule="exact"/>
        <w:rPr>
          <w:bCs/>
          <w:color w:val="000000"/>
          <w:szCs w:val="21"/>
        </w:rPr>
      </w:pPr>
    </w:p>
    <w:p w14:paraId="483B4F52">
      <w:pPr>
        <w:adjustRightInd w:val="0"/>
        <w:snapToGrid w:val="0"/>
        <w:spacing w:line="560" w:lineRule="exact"/>
        <w:rPr>
          <w:bCs/>
          <w:color w:val="000000"/>
          <w:szCs w:val="21"/>
        </w:rPr>
      </w:pPr>
    </w:p>
    <w:p w14:paraId="1B18EB97">
      <w:pPr>
        <w:adjustRightInd w:val="0"/>
        <w:snapToGrid w:val="0"/>
        <w:spacing w:line="560" w:lineRule="exact"/>
        <w:rPr>
          <w:bCs/>
          <w:color w:val="000000"/>
          <w:szCs w:val="21"/>
        </w:rPr>
      </w:pPr>
    </w:p>
    <w:p w14:paraId="2D3DB4D2">
      <w:pPr>
        <w:pStyle w:val="4"/>
        <w:adjustRightInd w:val="0"/>
        <w:snapToGrid w:val="0"/>
        <w:spacing w:line="560" w:lineRule="exact"/>
        <w:ind w:firstLine="482"/>
        <w:rPr>
          <w:bCs/>
        </w:rPr>
      </w:pPr>
    </w:p>
    <w:p w14:paraId="553C5C9D">
      <w:pPr>
        <w:pStyle w:val="4"/>
        <w:adjustRightInd w:val="0"/>
        <w:snapToGrid w:val="0"/>
        <w:spacing w:line="560" w:lineRule="exact"/>
        <w:ind w:firstLine="480"/>
        <w:jc w:val="center"/>
        <w:rPr>
          <w:bCs/>
        </w:rPr>
      </w:pPr>
    </w:p>
    <w:p w14:paraId="49488A12">
      <w:pPr>
        <w:topLinePunct/>
        <w:adjustRightInd w:val="0"/>
        <w:snapToGrid w:val="0"/>
        <w:spacing w:line="560" w:lineRule="exact"/>
        <w:rPr>
          <w:bCs/>
          <w:szCs w:val="21"/>
        </w:rPr>
      </w:pPr>
    </w:p>
    <w:p w14:paraId="0A14EF80">
      <w:pPr>
        <w:topLinePunct/>
        <w:adjustRightInd w:val="0"/>
        <w:snapToGrid w:val="0"/>
        <w:spacing w:line="560" w:lineRule="exact"/>
        <w:jc w:val="right"/>
        <w:rPr>
          <w:bCs/>
          <w:szCs w:val="21"/>
        </w:rPr>
      </w:pPr>
    </w:p>
    <w:p w14:paraId="14E92BC1">
      <w:pPr>
        <w:topLinePunct/>
        <w:adjustRightInd w:val="0"/>
        <w:snapToGrid w:val="0"/>
        <w:spacing w:line="560" w:lineRule="exact"/>
        <w:jc w:val="right"/>
        <w:rPr>
          <w:bCs/>
          <w:szCs w:val="21"/>
        </w:rPr>
      </w:pPr>
    </w:p>
    <w:p w14:paraId="5626D11F">
      <w:pPr>
        <w:topLinePunct/>
        <w:adjustRightInd w:val="0"/>
        <w:snapToGrid w:val="0"/>
        <w:spacing w:line="560" w:lineRule="exact"/>
        <w:jc w:val="right"/>
        <w:rPr>
          <w:bCs/>
          <w:szCs w:val="21"/>
        </w:rPr>
      </w:pPr>
    </w:p>
    <w:p w14:paraId="76C3A867">
      <w:pPr>
        <w:topLinePunct/>
        <w:adjustRightInd w:val="0"/>
        <w:snapToGrid w:val="0"/>
        <w:spacing w:line="560" w:lineRule="exact"/>
        <w:jc w:val="right"/>
        <w:rPr>
          <w:bCs/>
          <w:szCs w:val="21"/>
        </w:rPr>
      </w:pPr>
    </w:p>
    <w:p w14:paraId="74A90CCF">
      <w:pPr>
        <w:topLinePunct/>
        <w:adjustRightInd w:val="0"/>
        <w:snapToGrid w:val="0"/>
        <w:spacing w:line="560" w:lineRule="exact"/>
        <w:rPr>
          <w:bCs/>
          <w:szCs w:val="21"/>
        </w:rPr>
      </w:pPr>
    </w:p>
    <w:p w14:paraId="7E1764CD">
      <w:pPr>
        <w:adjustRightInd w:val="0"/>
        <w:snapToGrid w:val="0"/>
        <w:spacing w:line="560" w:lineRule="exact"/>
        <w:ind w:left="0" w:leftChars="0" w:firstLine="5040" w:firstLineChars="1575"/>
        <w:jc w:val="both"/>
        <w:rPr>
          <w:rFonts w:hint="eastAsia" w:ascii="仿宋" w:hAnsi="仿宋" w:eastAsia="仿宋" w:cs="仿宋"/>
          <w:bCs/>
          <w:sz w:val="32"/>
          <w:szCs w:val="32"/>
        </w:rPr>
      </w:pPr>
      <w:r>
        <w:rPr>
          <w:rFonts w:hint="eastAsia" w:ascii="仿宋" w:hAnsi="仿宋" w:eastAsia="仿宋" w:cs="仿宋"/>
          <w:bCs/>
          <w:sz w:val="32"/>
          <w:szCs w:val="32"/>
        </w:rPr>
        <w:t xml:space="preserve">单位名称（盖章）：          </w:t>
      </w:r>
    </w:p>
    <w:p w14:paraId="6A1DB23E">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6D466BAC">
      <w:pPr>
        <w:adjustRightInd w:val="0"/>
        <w:snapToGrid w:val="0"/>
        <w:spacing w:line="560" w:lineRule="exact"/>
        <w:ind w:firstLine="640" w:firstLineChars="200"/>
        <w:jc w:val="left"/>
        <w:rPr>
          <w:rFonts w:hint="eastAsia" w:ascii="仿宋" w:hAnsi="仿宋" w:eastAsia="仿宋" w:cs="仿宋"/>
          <w:bCs/>
          <w:sz w:val="32"/>
          <w:szCs w:val="32"/>
        </w:rPr>
        <w:sectPr>
          <w:pgSz w:w="11906" w:h="16838"/>
          <w:pgMar w:top="2154" w:right="1531" w:bottom="1984" w:left="1531" w:header="851" w:footer="992" w:gutter="0"/>
          <w:cols w:space="720" w:num="1"/>
          <w:docGrid w:type="lines" w:linePitch="312" w:charSpace="0"/>
        </w:sectPr>
      </w:pPr>
    </w:p>
    <w:p w14:paraId="2731D3D1">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材料4</w:t>
      </w:r>
    </w:p>
    <w:p w14:paraId="20411FD1">
      <w:pPr>
        <w:rPr>
          <w:rFonts w:hint="eastAsia"/>
          <w:lang w:eastAsia="zh-CN"/>
        </w:rPr>
      </w:pPr>
    </w:p>
    <w:p w14:paraId="1C3C51A6">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经办人授权委托书</w:t>
      </w:r>
    </w:p>
    <w:p w14:paraId="3C631232">
      <w:pPr>
        <w:adjustRightInd w:val="0"/>
        <w:snapToGrid w:val="0"/>
        <w:spacing w:line="560" w:lineRule="exact"/>
        <w:rPr>
          <w:bCs/>
        </w:rPr>
      </w:pPr>
    </w:p>
    <w:p w14:paraId="39959C5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本人</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（公司名称）的法定代表人，现授权我单位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）为公共数据</w:t>
      </w:r>
      <w:r>
        <w:rPr>
          <w:rFonts w:hint="eastAsia" w:ascii="仿宋" w:hAnsi="仿宋" w:eastAsia="仿宋" w:cs="仿宋"/>
          <w:bCs/>
          <w:sz w:val="32"/>
          <w:szCs w:val="32"/>
          <w:lang w:eastAsia="zh-CN"/>
        </w:rPr>
        <w:t>资源</w:t>
      </w:r>
      <w:r>
        <w:rPr>
          <w:rFonts w:hint="eastAsia" w:ascii="仿宋" w:hAnsi="仿宋" w:eastAsia="仿宋" w:cs="仿宋"/>
          <w:bCs/>
          <w:sz w:val="32"/>
          <w:szCs w:val="32"/>
        </w:rPr>
        <w:t>授权</w:t>
      </w:r>
      <w:r>
        <w:rPr>
          <w:rFonts w:hint="eastAsia" w:ascii="仿宋" w:hAnsi="仿宋" w:eastAsia="仿宋" w:cs="仿宋"/>
          <w:bCs/>
          <w:sz w:val="32"/>
          <w:szCs w:val="32"/>
          <w:lang w:val="en-US" w:eastAsia="zh-CN"/>
        </w:rPr>
        <w:t>运营合伙人申报</w:t>
      </w:r>
      <w:r>
        <w:rPr>
          <w:rFonts w:hint="eastAsia" w:ascii="仿宋" w:hAnsi="仿宋" w:eastAsia="仿宋" w:cs="仿宋"/>
          <w:bCs/>
          <w:sz w:val="32"/>
          <w:szCs w:val="32"/>
        </w:rPr>
        <w:t>工作经办人。经办人代表我单位进行</w:t>
      </w:r>
      <w:r>
        <w:rPr>
          <w:rFonts w:hint="eastAsia" w:ascii="仿宋" w:hAnsi="仿宋" w:eastAsia="仿宋" w:cs="仿宋"/>
          <w:bCs/>
          <w:sz w:val="32"/>
          <w:szCs w:val="32"/>
          <w:lang w:val="en-US" w:eastAsia="zh-CN"/>
        </w:rPr>
        <w:t>申报</w:t>
      </w:r>
      <w:r>
        <w:rPr>
          <w:rFonts w:hint="eastAsia" w:ascii="仿宋" w:hAnsi="仿宋" w:eastAsia="仿宋" w:cs="仿宋"/>
          <w:bCs/>
          <w:sz w:val="32"/>
          <w:szCs w:val="32"/>
        </w:rPr>
        <w:t>工作过程中的一切行为，包括所签署和上传的资料，我单位均予以承认，并将承担相应的法律责任。</w:t>
      </w:r>
    </w:p>
    <w:p w14:paraId="27B0C54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授权委托期限：</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日至</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日 </w:t>
      </w:r>
    </w:p>
    <w:p w14:paraId="481CA559">
      <w:pPr>
        <w:spacing w:line="560" w:lineRule="exact"/>
        <w:ind w:firstLine="420" w:firstLineChars="200"/>
        <w:rPr>
          <w:rFonts w:hint="eastAsia" w:ascii="仿宋" w:hAnsi="仿宋" w:eastAsia="仿宋" w:cs="仿宋"/>
          <w:bCs/>
          <w:sz w:val="32"/>
          <w:szCs w:val="32"/>
        </w:rPr>
      </w:pPr>
      <w:r>
        <w:rPr>
          <w:rFonts w:hint="eastAsia" w:ascii="仿宋" w:hAnsi="仿宋" w:eastAsia="仿宋" w:cs="仿宋"/>
          <w:bCs/>
        </w:rPr>
        <w:t xml:space="preserve"> </w:t>
      </w:r>
      <w:r>
        <w:rPr>
          <w:rFonts w:hint="eastAsia" w:ascii="仿宋" w:hAnsi="仿宋" w:eastAsia="仿宋" w:cs="仿宋"/>
          <w:bCs/>
          <w:sz w:val="32"/>
          <w:szCs w:val="32"/>
        </w:rPr>
        <w:t xml:space="preserve"> 附：经办人身份证复印件(需同时提供正面及背面)</w:t>
      </w:r>
    </w:p>
    <w:p w14:paraId="37F50C12">
      <w:pPr>
        <w:spacing w:line="560" w:lineRule="exact"/>
        <w:ind w:firstLine="420" w:firstLineChars="200"/>
        <w:rPr>
          <w:rFonts w:hint="eastAsia" w:ascii="仿宋" w:hAnsi="仿宋" w:eastAsia="仿宋" w:cs="仿宋"/>
          <w:bCs/>
        </w:rPr>
      </w:pPr>
    </w:p>
    <w:p w14:paraId="6BC6AC7B">
      <w:pPr>
        <w:spacing w:line="560" w:lineRule="exact"/>
        <w:jc w:val="center"/>
        <w:rPr>
          <w:rFonts w:hint="eastAsia" w:ascii="仿宋" w:hAnsi="仿宋" w:eastAsia="仿宋" w:cs="仿宋"/>
          <w:bCs/>
          <w:szCs w:val="32"/>
        </w:rPr>
      </w:pPr>
    </w:p>
    <w:p w14:paraId="2D271B6D">
      <w:pPr>
        <w:spacing w:line="560" w:lineRule="exact"/>
        <w:jc w:val="center"/>
        <w:rPr>
          <w:rFonts w:hint="eastAsia" w:ascii="仿宋" w:hAnsi="仿宋" w:eastAsia="仿宋" w:cs="仿宋"/>
          <w:bCs/>
          <w:szCs w:val="32"/>
        </w:rPr>
      </w:pPr>
      <w:r>
        <w:rPr>
          <w:rFonts w:hint="eastAsia" w:ascii="仿宋" w:hAnsi="仿宋" w:eastAsia="仿宋" w:cs="仿宋"/>
          <w:bCs/>
          <w:sz w:val="32"/>
          <w:szCs w:val="32"/>
        </w:rPr>
        <w:t xml:space="preserve">  单位名称（盖章）：</w:t>
      </w:r>
    </w:p>
    <w:p w14:paraId="43D191DF">
      <w:pPr>
        <w:spacing w:line="560" w:lineRule="exact"/>
        <w:jc w:val="center"/>
        <w:rPr>
          <w:rFonts w:hint="eastAsia" w:ascii="仿宋" w:hAnsi="仿宋" w:eastAsia="仿宋" w:cs="仿宋"/>
          <w:bCs/>
          <w:szCs w:val="32"/>
        </w:rPr>
      </w:pPr>
      <w:r>
        <w:rPr>
          <w:rFonts w:hint="eastAsia" w:ascii="仿宋" w:hAnsi="仿宋" w:eastAsia="仿宋" w:cs="仿宋"/>
          <w:bCs/>
          <w:sz w:val="32"/>
          <w:szCs w:val="32"/>
        </w:rPr>
        <w:t>法定代表人（签字）：</w:t>
      </w:r>
    </w:p>
    <w:p w14:paraId="6E2DDFFF">
      <w:pPr>
        <w:spacing w:line="560" w:lineRule="exact"/>
        <w:jc w:val="center"/>
        <w:rPr>
          <w:rFonts w:hint="eastAsia" w:ascii="仿宋" w:hAnsi="仿宋" w:eastAsia="仿宋" w:cs="仿宋"/>
          <w:bCs/>
          <w:szCs w:val="32"/>
        </w:rPr>
      </w:pPr>
      <w:r>
        <w:rPr>
          <w:rFonts w:hint="eastAsia" w:ascii="仿宋" w:hAnsi="仿宋" w:eastAsia="仿宋" w:cs="仿宋"/>
          <w:bCs/>
          <w:sz w:val="32"/>
          <w:szCs w:val="32"/>
        </w:rPr>
        <w:t xml:space="preserve">  经 办 人（签字）：</w:t>
      </w:r>
    </w:p>
    <w:p w14:paraId="0EEF4536">
      <w:pPr>
        <w:spacing w:line="560" w:lineRule="exact"/>
        <w:jc w:val="right"/>
        <w:rPr>
          <w:rFonts w:hint="eastAsia" w:ascii="仿宋" w:hAnsi="仿宋" w:eastAsia="仿宋" w:cs="仿宋"/>
          <w:bCs/>
          <w:sz w:val="32"/>
          <w:szCs w:val="32"/>
        </w:rPr>
        <w:sectPr>
          <w:pgSz w:w="11906" w:h="16838"/>
          <w:pgMar w:top="2154" w:right="1531" w:bottom="1984" w:left="1531" w:header="851" w:footer="992" w:gutter="0"/>
          <w:cols w:space="720" w:num="1"/>
          <w:docGrid w:type="lines" w:linePitch="312" w:charSpace="0"/>
        </w:sectPr>
      </w:pPr>
      <w:r>
        <w:rPr>
          <w:rFonts w:hint="eastAsia" w:ascii="仿宋" w:hAnsi="仿宋" w:eastAsia="仿宋" w:cs="仿宋"/>
          <w:bCs/>
          <w:sz w:val="32"/>
          <w:szCs w:val="32"/>
        </w:rPr>
        <w:t xml:space="preserve">                      日期：          年  月  日</w:t>
      </w:r>
    </w:p>
    <w:p w14:paraId="3AC3BEC4">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材料5</w:t>
      </w:r>
    </w:p>
    <w:p w14:paraId="6E870732">
      <w:pPr>
        <w:rPr>
          <w:rFonts w:hint="eastAsia"/>
          <w:lang w:eastAsia="zh-CN"/>
        </w:rPr>
      </w:pPr>
    </w:p>
    <w:p w14:paraId="719D7F0D">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数据安全开发承诺书</w:t>
      </w:r>
    </w:p>
    <w:p w14:paraId="51B060DC">
      <w:pPr>
        <w:adjustRightInd w:val="0"/>
        <w:snapToGrid w:val="0"/>
        <w:spacing w:line="560" w:lineRule="exact"/>
        <w:rPr>
          <w:rFonts w:ascii="仿宋" w:hAnsi="仿宋" w:eastAsia="仿宋"/>
          <w:bCs/>
          <w:szCs w:val="32"/>
        </w:rPr>
      </w:pPr>
    </w:p>
    <w:p w14:paraId="745D004E">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合肥市大数据资产运营有限公司</w:t>
      </w:r>
      <w:r>
        <w:rPr>
          <w:rFonts w:hint="eastAsia" w:ascii="Times New Roman" w:hAnsi="Times New Roman" w:eastAsia="仿宋_GB2312"/>
          <w:bCs/>
          <w:sz w:val="32"/>
          <w:szCs w:val="32"/>
          <w:lang w:eastAsia="zh-CN"/>
        </w:rPr>
        <w:t>：</w:t>
      </w:r>
    </w:p>
    <w:p w14:paraId="7582A352">
      <w:pPr>
        <w:adjustRightInd w:val="0"/>
        <w:snapToGrid w:val="0"/>
        <w:spacing w:line="560" w:lineRule="exact"/>
        <w:ind w:firstLine="640" w:firstLineChars="200"/>
        <w:rPr>
          <w:rFonts w:ascii="Times New Roman" w:hAnsi="Times New Roman"/>
          <w:bCs/>
          <w:szCs w:val="32"/>
        </w:rPr>
      </w:pPr>
      <w:r>
        <w:rPr>
          <w:rFonts w:hint="eastAsia" w:ascii="仿宋_GB2312" w:hAnsi="仿宋_GB2312" w:eastAsia="仿宋_GB2312" w:cs="仿宋_GB2312"/>
          <w:kern w:val="2"/>
          <w:sz w:val="32"/>
          <w:szCs w:val="32"/>
          <w:lang w:val="en-US" w:eastAsia="zh-CN"/>
        </w:rPr>
        <w:t>我单位</w:t>
      </w:r>
      <w:r>
        <w:rPr>
          <w:rFonts w:hint="eastAsia" w:ascii="仿宋_GB2312" w:hAnsi="仿宋_GB2312" w:eastAsia="仿宋_GB2312" w:cs="仿宋_GB2312"/>
          <w:kern w:val="2"/>
          <w:sz w:val="32"/>
          <w:szCs w:val="32"/>
        </w:rPr>
        <w:t>具备数据安全保障能力，已建立内部数据管理和安全保障制度</w:t>
      </w:r>
      <w:r>
        <w:rPr>
          <w:rFonts w:hint="eastAsia" w:ascii="仿宋_GB2312" w:hAnsi="仿宋_GB2312" w:eastAsia="仿宋_GB2312" w:cs="仿宋_GB2312"/>
          <w:kern w:val="2"/>
          <w:sz w:val="32"/>
          <w:szCs w:val="32"/>
          <w:lang w:eastAsia="zh-CN"/>
        </w:rPr>
        <w:t>。</w:t>
      </w:r>
      <w:r>
        <w:rPr>
          <w:rFonts w:ascii="Times New Roman" w:hAnsi="Times New Roman" w:eastAsia="仿宋_GB2312"/>
          <w:bCs/>
          <w:sz w:val="32"/>
          <w:szCs w:val="32"/>
        </w:rPr>
        <w:t>为保障公共数据安全，依法保护个人信息，本单位在获取利用公共数据过程中，郑重承诺遵守本承诺书的有关条款，切实做好数据安全和个人信息保护工作并承担相应法律责任。</w:t>
      </w:r>
    </w:p>
    <w:p w14:paraId="7A13E366">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一、本单位承诺遵守《中华人民共和国网络安全法》《中华人民共和国数据安全法》《中华人民共和国个人信息保护法》及有关法律、法规、规章的规定。</w:t>
      </w:r>
    </w:p>
    <w:p w14:paraId="1B764640">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二、本单位承诺健全数据安全管理制度，</w:t>
      </w:r>
      <w:bookmarkStart w:id="1" w:name="_Hlk138234308"/>
      <w:r>
        <w:rPr>
          <w:rFonts w:ascii="Times New Roman" w:hAnsi="Times New Roman" w:eastAsia="仿宋_GB2312"/>
          <w:bCs/>
          <w:sz w:val="32"/>
          <w:szCs w:val="32"/>
        </w:rPr>
        <w:t>对本单位公共数据</w:t>
      </w:r>
      <w:r>
        <w:rPr>
          <w:rFonts w:hint="eastAsia" w:ascii="Times New Roman" w:hAnsi="Times New Roman" w:eastAsia="仿宋_GB2312"/>
          <w:bCs/>
          <w:sz w:val="32"/>
          <w:szCs w:val="32"/>
          <w:lang w:eastAsia="zh-CN"/>
        </w:rPr>
        <w:t>资源</w:t>
      </w:r>
      <w:r>
        <w:rPr>
          <w:rFonts w:ascii="Times New Roman" w:hAnsi="Times New Roman" w:eastAsia="仿宋_GB2312"/>
          <w:bCs/>
          <w:sz w:val="32"/>
          <w:szCs w:val="32"/>
        </w:rPr>
        <w:t>授权运营</w:t>
      </w:r>
      <w:r>
        <w:rPr>
          <w:rFonts w:hint="eastAsia" w:ascii="Times New Roman" w:hAnsi="Times New Roman" w:eastAsia="仿宋_GB2312"/>
          <w:bCs/>
          <w:sz w:val="32"/>
          <w:szCs w:val="32"/>
          <w:lang w:val="en-US" w:eastAsia="zh-CN"/>
        </w:rPr>
        <w:t>合伙人</w:t>
      </w:r>
      <w:r>
        <w:rPr>
          <w:rFonts w:ascii="Times New Roman" w:hAnsi="Times New Roman" w:eastAsia="仿宋_GB2312"/>
          <w:bCs/>
          <w:sz w:val="32"/>
          <w:szCs w:val="32"/>
        </w:rPr>
        <w:t>相关的岗位人员、系统平台、技术应用、对外合作等实施全面的安全管理</w:t>
      </w:r>
      <w:bookmarkEnd w:id="1"/>
      <w:r>
        <w:rPr>
          <w:rFonts w:ascii="Times New Roman" w:hAnsi="Times New Roman" w:eastAsia="仿宋_GB2312"/>
          <w:bCs/>
          <w:sz w:val="32"/>
          <w:szCs w:val="32"/>
        </w:rPr>
        <w:t>。</w:t>
      </w:r>
    </w:p>
    <w:p w14:paraId="4617A81E">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三、涉及个人信息、商业秘密、保密商务信息的公共数据，应经过脱敏、脱密处理，或经相关数据所指向的特定自然人、法人和非法人组织依法授权同意后获取。</w:t>
      </w:r>
    </w:p>
    <w:p w14:paraId="7B2CAC08">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四、本单位承诺如发现数据安全隐患或其它不安全因素，应第一时间上报主管部门，并密切配合做好数据安全事件的处置及调查工作，采取措施消除安全隐患。</w:t>
      </w:r>
    </w:p>
    <w:p w14:paraId="12060F3A">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五、本单位承诺一旦发现有关数据已经泄露或可能泄露，立即通知主管部门，共同采取相应措施，查找相关工作人员和泄漏原因、线索和证据，并承担相应责任。</w:t>
      </w:r>
    </w:p>
    <w:p w14:paraId="1C884B34">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六、若违反本承诺书有关条款和国家相关法律法规的，本单位直接承担相应法律责任，侵犯商业秘密、个人隐私等他人合法权益或造成财产损失的，由本单位直接赔偿并且销毁有关数据。同时，贵单位有权暂停或停止</w:t>
      </w:r>
      <w:r>
        <w:rPr>
          <w:rFonts w:hint="eastAsia" w:ascii="Times New Roman" w:hAnsi="Times New Roman" w:eastAsia="仿宋_GB2312"/>
          <w:bCs/>
          <w:sz w:val="32"/>
          <w:szCs w:val="32"/>
          <w:lang w:val="en-US" w:eastAsia="zh-CN"/>
        </w:rPr>
        <w:t>合作</w:t>
      </w:r>
      <w:r>
        <w:rPr>
          <w:rFonts w:ascii="Times New Roman" w:hAnsi="Times New Roman" w:eastAsia="仿宋_GB2312"/>
          <w:bCs/>
          <w:sz w:val="32"/>
          <w:szCs w:val="32"/>
        </w:rPr>
        <w:t>。</w:t>
      </w:r>
    </w:p>
    <w:p w14:paraId="713210A5">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七、本承诺书自签署之日起生效并遵行。</w:t>
      </w:r>
    </w:p>
    <w:p w14:paraId="6A790293">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八、</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104FACCA">
      <w:pPr>
        <w:adjustRightInd w:val="0"/>
        <w:snapToGrid w:val="0"/>
        <w:spacing w:line="560" w:lineRule="exact"/>
        <w:ind w:firstLine="420" w:firstLineChars="200"/>
        <w:rPr>
          <w:rFonts w:ascii="Times New Roman" w:hAnsi="Times New Roman"/>
          <w:bCs/>
          <w:szCs w:val="32"/>
        </w:rPr>
      </w:pPr>
    </w:p>
    <w:p w14:paraId="6B46FED3">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单位名称（盖章）：</w:t>
      </w:r>
    </w:p>
    <w:p w14:paraId="466F4DBF">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392EBD29">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4F8DF628">
      <w:pPr>
        <w:pStyle w:val="5"/>
        <w:adjustRightInd w:val="0"/>
        <w:snapToGrid w:val="0"/>
        <w:spacing w:line="560" w:lineRule="exact"/>
        <w:rPr>
          <w:rFonts w:ascii="Times New Roman" w:hAnsi="Times New Roman"/>
          <w:bCs/>
          <w:lang w:eastAsia="zh-Hans"/>
        </w:rPr>
      </w:pPr>
    </w:p>
    <w:p w14:paraId="50F8EE8E">
      <w:pPr>
        <w:pStyle w:val="6"/>
        <w:adjustRightInd w:val="0"/>
        <w:snapToGrid w:val="0"/>
        <w:spacing w:line="560" w:lineRule="exact"/>
        <w:rPr>
          <w:bCs/>
        </w:rPr>
      </w:pPr>
    </w:p>
    <w:p w14:paraId="5C9F611D">
      <w:pPr>
        <w:pStyle w:val="6"/>
        <w:adjustRightInd w:val="0"/>
        <w:snapToGrid w:val="0"/>
        <w:spacing w:line="560" w:lineRule="exact"/>
        <w:rPr>
          <w:bCs/>
        </w:rPr>
      </w:pPr>
    </w:p>
    <w:p w14:paraId="4B3C3886">
      <w:pPr>
        <w:pStyle w:val="6"/>
        <w:adjustRightInd w:val="0"/>
        <w:snapToGrid w:val="0"/>
        <w:spacing w:line="560" w:lineRule="exact"/>
        <w:rPr>
          <w:bCs/>
        </w:rPr>
      </w:pPr>
    </w:p>
    <w:p w14:paraId="6BA4DFDB">
      <w:pPr>
        <w:adjustRightInd w:val="0"/>
        <w:snapToGrid w:val="0"/>
        <w:spacing w:line="560" w:lineRule="exact"/>
        <w:rPr>
          <w:bCs/>
        </w:rPr>
      </w:pPr>
    </w:p>
    <w:p w14:paraId="1FC7189D">
      <w:pPr>
        <w:pStyle w:val="5"/>
        <w:adjustRightInd w:val="0"/>
        <w:snapToGrid w:val="0"/>
        <w:spacing w:line="560" w:lineRule="exact"/>
        <w:rPr>
          <w:bCs/>
        </w:rPr>
      </w:pPr>
    </w:p>
    <w:p w14:paraId="7C77E32A">
      <w:pPr>
        <w:pStyle w:val="5"/>
        <w:adjustRightInd w:val="0"/>
        <w:snapToGrid w:val="0"/>
        <w:spacing w:line="560" w:lineRule="exact"/>
        <w:rPr>
          <w:bCs/>
        </w:rPr>
      </w:pPr>
    </w:p>
    <w:p w14:paraId="3A541601">
      <w:pPr>
        <w:pStyle w:val="5"/>
        <w:adjustRightInd w:val="0"/>
        <w:snapToGrid w:val="0"/>
        <w:spacing w:line="560" w:lineRule="exact"/>
        <w:rPr>
          <w:bCs/>
        </w:rPr>
      </w:pPr>
    </w:p>
    <w:p w14:paraId="1C04AEC9">
      <w:pPr>
        <w:adjustRightInd w:val="0"/>
        <w:snapToGrid w:val="0"/>
        <w:spacing w:line="560" w:lineRule="exact"/>
        <w:jc w:val="both"/>
        <w:rPr>
          <w:rFonts w:hint="eastAsia" w:ascii="Times New Roman" w:hAnsi="Times New Roman" w:eastAsia="仿宋_GB2312"/>
          <w:bCs/>
          <w:sz w:val="32"/>
          <w:szCs w:val="32"/>
        </w:rPr>
      </w:pPr>
    </w:p>
    <w:p w14:paraId="5FA119B4">
      <w:pPr>
        <w:adjustRightInd w:val="0"/>
        <w:snapToGrid w:val="0"/>
        <w:spacing w:line="560" w:lineRule="exact"/>
        <w:jc w:val="both"/>
        <w:rPr>
          <w:rFonts w:hint="eastAsia" w:ascii="Times New Roman" w:hAnsi="Times New Roman" w:eastAsia="仿宋_GB2312"/>
          <w:bCs/>
          <w:sz w:val="32"/>
          <w:szCs w:val="32"/>
        </w:rPr>
        <w:sectPr>
          <w:pgSz w:w="11906" w:h="16838"/>
          <w:pgMar w:top="1440" w:right="1800" w:bottom="1440" w:left="1800" w:header="851" w:footer="992" w:gutter="0"/>
          <w:cols w:space="425" w:num="1"/>
          <w:docGrid w:type="lines" w:linePitch="312" w:charSpace="0"/>
        </w:sectPr>
      </w:pPr>
    </w:p>
    <w:p w14:paraId="67C8D88C">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材料6</w:t>
      </w:r>
    </w:p>
    <w:p w14:paraId="29B3FDA4">
      <w:pPr>
        <w:rPr>
          <w:rFonts w:hint="eastAsia"/>
          <w:lang w:val="en-US" w:eastAsia="zh-CN"/>
        </w:rPr>
      </w:pPr>
    </w:p>
    <w:p w14:paraId="499E4971">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企业信用报告</w:t>
      </w:r>
    </w:p>
    <w:p w14:paraId="5C10F6BF">
      <w:pPr>
        <w:adjustRightInd w:val="0"/>
        <w:snapToGrid w:val="0"/>
        <w:spacing w:line="560" w:lineRule="exact"/>
        <w:ind w:firstLine="600" w:firstLineChars="200"/>
        <w:jc w:val="left"/>
        <w:rPr>
          <w:rStyle w:val="10"/>
          <w:rFonts w:ascii="宋体" w:hAnsi="宋体"/>
          <w:bCs/>
          <w:sz w:val="30"/>
          <w:szCs w:val="30"/>
          <w:u w:val="none"/>
        </w:rPr>
      </w:pPr>
    </w:p>
    <w:p w14:paraId="0AC43349">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登陆国家企业信用信息公示系统https://www.gsxt.gov.cn，输入企业名称点击查询，在查询结果界面提供如下系统查询结果截图，并将截图按如下顺序排版合成一张pdf（综合评选评分现场须准备纸质版）：</w:t>
      </w:r>
    </w:p>
    <w:p w14:paraId="495A51B1">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1.基本信息查询结果</w:t>
      </w:r>
    </w:p>
    <w:p w14:paraId="37645BB7">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p>
    <w:p w14:paraId="1D998B08">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p>
    <w:p w14:paraId="0128BBE8">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2.行政处罚信息查询结果</w:t>
      </w:r>
    </w:p>
    <w:p w14:paraId="63842129">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p>
    <w:p w14:paraId="623A5278">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p>
    <w:p w14:paraId="319EBBA0">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3.列入经营异常名录信息查询结果</w:t>
      </w:r>
    </w:p>
    <w:p w14:paraId="1891E351">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p>
    <w:p w14:paraId="0816D26B">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p>
    <w:p w14:paraId="407245B1">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4.列入严重违法失信名单（黑名单）信息查询结果</w:t>
      </w:r>
    </w:p>
    <w:p w14:paraId="6256A554">
      <w:pPr>
        <w:pStyle w:val="5"/>
        <w:adjustRightInd w:val="0"/>
        <w:snapToGrid w:val="0"/>
        <w:spacing w:line="560" w:lineRule="exact"/>
        <w:rPr>
          <w:bCs/>
          <w:color w:val="auto"/>
        </w:rPr>
      </w:pPr>
    </w:p>
    <w:p w14:paraId="11EB0A0D">
      <w:pPr>
        <w:pStyle w:val="5"/>
        <w:adjustRightInd w:val="0"/>
        <w:snapToGrid w:val="0"/>
        <w:spacing w:line="560" w:lineRule="exact"/>
        <w:rPr>
          <w:bCs/>
        </w:rPr>
      </w:pPr>
    </w:p>
    <w:p w14:paraId="798BE078">
      <w:pPr>
        <w:pStyle w:val="5"/>
        <w:adjustRightInd w:val="0"/>
        <w:snapToGrid w:val="0"/>
        <w:spacing w:line="560" w:lineRule="exact"/>
        <w:rPr>
          <w:bCs/>
        </w:rPr>
      </w:pPr>
    </w:p>
    <w:p w14:paraId="49A4B031">
      <w:pPr>
        <w:pStyle w:val="5"/>
        <w:adjustRightInd w:val="0"/>
        <w:snapToGrid w:val="0"/>
        <w:spacing w:line="560" w:lineRule="exact"/>
        <w:rPr>
          <w:bCs/>
        </w:rPr>
      </w:pPr>
    </w:p>
    <w:p w14:paraId="49C6BD1A">
      <w:pPr>
        <w:bidi w:val="0"/>
        <w:rPr>
          <w:rFonts w:hint="eastAsia" w:ascii="黑体" w:hAnsi="黑体" w:eastAsia="黑体" w:cs="黑体"/>
          <w:b w:val="0"/>
          <w:bCs/>
          <w:lang w:val="en-US" w:eastAsia="zh-CN"/>
        </w:rPr>
      </w:pPr>
      <w:r>
        <w:rPr>
          <w:rFonts w:hint="eastAsia" w:ascii="黑体" w:hAnsi="黑体" w:eastAsia="黑体" w:cs="黑体"/>
          <w:bCs/>
          <w:sz w:val="32"/>
        </w:rPr>
        <w:br w:type="page"/>
      </w:r>
      <w:r>
        <w:rPr>
          <w:rFonts w:hint="eastAsia" w:ascii="黑体" w:hAnsi="黑体" w:eastAsia="黑体" w:cs="黑体"/>
          <w:sz w:val="32"/>
          <w:szCs w:val="32"/>
          <w:lang w:val="en-US" w:eastAsia="zh-CN"/>
        </w:rPr>
        <w:t>材料7</w:t>
      </w:r>
    </w:p>
    <w:p w14:paraId="14876526">
      <w:pPr>
        <w:bidi w:val="0"/>
      </w:pPr>
    </w:p>
    <w:p w14:paraId="4686F2FD">
      <w:pPr>
        <w:bidi w:val="0"/>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无重大违法记录承诺书</w:t>
      </w:r>
    </w:p>
    <w:p w14:paraId="3F0BEBDA">
      <w:pPr>
        <w:adjustRightInd w:val="0"/>
        <w:snapToGrid w:val="0"/>
        <w:spacing w:line="560" w:lineRule="exact"/>
        <w:rPr>
          <w:rFonts w:ascii="仿宋" w:hAnsi="仿宋" w:eastAsia="仿宋"/>
          <w:bCs/>
          <w:szCs w:val="32"/>
        </w:rPr>
      </w:pPr>
    </w:p>
    <w:p w14:paraId="1D4084B5">
      <w:pPr>
        <w:adjustRightInd w:val="0"/>
        <w:snapToGrid w:val="0"/>
        <w:spacing w:line="560" w:lineRule="exact"/>
        <w:rPr>
          <w:rFonts w:hint="eastAsia" w:ascii="仿宋_GB2312" w:hAnsi="仿宋_GB2312" w:eastAsia="仿宋_GB2312" w:cs="仿宋_GB2312"/>
          <w:bCs/>
          <w:szCs w:val="32"/>
        </w:rPr>
      </w:pPr>
      <w:r>
        <w:rPr>
          <w:rFonts w:hint="eastAsia" w:ascii="仿宋_GB2312" w:hAnsi="仿宋_GB2312" w:eastAsia="仿宋_GB2312" w:cs="仿宋_GB2312"/>
          <w:bCs/>
          <w:sz w:val="32"/>
          <w:szCs w:val="32"/>
          <w:lang w:val="en-US" w:eastAsia="zh-CN"/>
        </w:rPr>
        <w:t>合肥市大数据资产运营有限公司</w:t>
      </w:r>
      <w:r>
        <w:rPr>
          <w:rFonts w:hint="eastAsia" w:ascii="仿宋_GB2312" w:hAnsi="仿宋_GB2312" w:eastAsia="仿宋_GB2312" w:cs="仿宋_GB2312"/>
          <w:bCs/>
          <w:sz w:val="32"/>
          <w:szCs w:val="32"/>
        </w:rPr>
        <w:t>：</w:t>
      </w:r>
    </w:p>
    <w:p w14:paraId="48D0FC30">
      <w:pPr>
        <w:adjustRightInd w:val="0"/>
        <w:snapToGrid w:val="0"/>
        <w:spacing w:line="560" w:lineRule="exact"/>
        <w:ind w:firstLine="640" w:firstLineChars="200"/>
        <w:rPr>
          <w:rFonts w:hint="eastAsia" w:ascii="仿宋_GB2312" w:hAnsi="仿宋_GB2312" w:eastAsia="仿宋_GB2312" w:cs="仿宋_GB2312"/>
          <w:bCs/>
          <w:szCs w:val="32"/>
        </w:rPr>
      </w:pPr>
      <w:r>
        <w:rPr>
          <w:rFonts w:hint="eastAsia" w:ascii="仿宋_GB2312" w:hAnsi="仿宋_GB2312" w:eastAsia="仿宋_GB2312" w:cs="仿宋_GB2312"/>
          <w:bCs/>
          <w:sz w:val="32"/>
          <w:szCs w:val="32"/>
        </w:rPr>
        <w:t>我司及法定代表人近</w:t>
      </w:r>
      <w:r>
        <w:rPr>
          <w:rFonts w:hint="eastAsia" w:ascii="仿宋_GB2312" w:hAnsi="仿宋_GB2312" w:eastAsia="仿宋_GB2312" w:cs="仿宋_GB2312"/>
          <w:bCs/>
          <w:sz w:val="32"/>
          <w:szCs w:val="32"/>
          <w:lang w:val="en-US" w:eastAsia="zh-CN"/>
        </w:rPr>
        <w:t>年来</w:t>
      </w:r>
      <w:r>
        <w:rPr>
          <w:rFonts w:hint="eastAsia" w:ascii="仿宋_GB2312" w:hAnsi="仿宋_GB2312" w:eastAsia="仿宋_GB2312" w:cs="仿宋_GB2312"/>
          <w:bCs/>
          <w:sz w:val="32"/>
          <w:szCs w:val="32"/>
        </w:rPr>
        <w:t>无任何重大违法记录。</w:t>
      </w:r>
    </w:p>
    <w:p w14:paraId="70F5A343">
      <w:pPr>
        <w:adjustRightInd w:val="0"/>
        <w:snapToGrid w:val="0"/>
        <w:spacing w:line="560" w:lineRule="exact"/>
        <w:ind w:firstLine="640" w:firstLineChars="200"/>
        <w:rPr>
          <w:rFonts w:hint="eastAsia" w:ascii="仿宋_GB2312" w:hAnsi="仿宋_GB2312" w:eastAsia="仿宋_GB2312" w:cs="仿宋_GB2312"/>
          <w:bCs/>
          <w:szCs w:val="32"/>
        </w:rPr>
      </w:pPr>
      <w:r>
        <w:rPr>
          <w:rFonts w:hint="eastAsia" w:ascii="仿宋_GB2312" w:hAnsi="仿宋_GB2312" w:eastAsia="仿宋_GB2312" w:cs="仿宋_GB2312"/>
          <w:bCs/>
          <w:sz w:val="32"/>
          <w:szCs w:val="32"/>
        </w:rPr>
        <w:t>我司及法定代表人未被列入失信被执行人名单、重大税收违法案件当事人名单、严重失信名单。</w:t>
      </w:r>
    </w:p>
    <w:p w14:paraId="39F4D524">
      <w:pPr>
        <w:adjustRightInd w:val="0"/>
        <w:snapToGrid w:val="0"/>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我</w:t>
      </w:r>
      <w:r>
        <w:rPr>
          <w:rFonts w:hint="eastAsia" w:ascii="仿宋_GB2312" w:hAnsi="仿宋_GB2312" w:eastAsia="仿宋_GB2312" w:cs="仿宋_GB2312"/>
          <w:bCs/>
          <w:sz w:val="32"/>
          <w:szCs w:val="32"/>
          <w:lang w:val="en-US" w:eastAsia="zh-CN"/>
        </w:rPr>
        <w:t>司</w:t>
      </w:r>
      <w:r>
        <w:rPr>
          <w:rFonts w:hint="eastAsia" w:ascii="仿宋_GB2312" w:hAnsi="仿宋_GB2312" w:eastAsia="仿宋_GB2312" w:cs="仿宋_GB2312"/>
          <w:bCs/>
          <w:sz w:val="32"/>
          <w:szCs w:val="32"/>
        </w:rPr>
        <w:t>对上述书面承诺的真实性负责。如有虚假，将依法承担相应责任</w:t>
      </w:r>
      <w:r>
        <w:rPr>
          <w:rFonts w:hint="eastAsia" w:ascii="仿宋_GB2312" w:hAnsi="仿宋_GB2312" w:eastAsia="仿宋_GB2312" w:cs="仿宋_GB2312"/>
          <w:bCs/>
          <w:sz w:val="32"/>
          <w:szCs w:val="32"/>
          <w:lang w:eastAsia="zh-CN"/>
        </w:rPr>
        <w:t>。</w:t>
      </w:r>
    </w:p>
    <w:p w14:paraId="0923AD25">
      <w:pPr>
        <w:adjustRightInd w:val="0"/>
        <w:snapToGrid w:val="0"/>
        <w:spacing w:line="560" w:lineRule="exact"/>
        <w:ind w:firstLine="420" w:firstLineChars="200"/>
        <w:rPr>
          <w:rFonts w:ascii="仿宋" w:hAnsi="仿宋" w:eastAsia="仿宋"/>
          <w:bCs/>
          <w:szCs w:val="32"/>
        </w:rPr>
      </w:pPr>
    </w:p>
    <w:p w14:paraId="36D49FF3">
      <w:pPr>
        <w:adjustRightInd w:val="0"/>
        <w:snapToGrid w:val="0"/>
        <w:spacing w:line="560" w:lineRule="exact"/>
        <w:ind w:firstLine="420" w:firstLineChars="200"/>
        <w:rPr>
          <w:rFonts w:ascii="仿宋" w:hAnsi="仿宋" w:eastAsia="仿宋"/>
          <w:bCs/>
          <w:szCs w:val="32"/>
        </w:rPr>
      </w:pPr>
    </w:p>
    <w:p w14:paraId="57A29AE4">
      <w:pPr>
        <w:adjustRightInd w:val="0"/>
        <w:snapToGrid w:val="0"/>
        <w:spacing w:line="560" w:lineRule="exact"/>
        <w:ind w:firstLine="420" w:firstLineChars="200"/>
        <w:jc w:val="right"/>
        <w:rPr>
          <w:rFonts w:ascii="仿宋" w:hAnsi="仿宋" w:eastAsia="仿宋"/>
          <w:bCs/>
          <w:szCs w:val="32"/>
        </w:rPr>
      </w:pPr>
    </w:p>
    <w:p w14:paraId="53710CF0">
      <w:pPr>
        <w:wordWrap w:val="0"/>
        <w:adjustRightInd w:val="0"/>
        <w:snapToGrid w:val="0"/>
        <w:spacing w:line="560" w:lineRule="exact"/>
        <w:ind w:left="4260" w:leftChars="200" w:hanging="3840" w:hangingChars="1200"/>
        <w:jc w:val="right"/>
        <w:rPr>
          <w:rFonts w:ascii="仿宋" w:hAnsi="仿宋" w:eastAsia="仿宋"/>
          <w:bCs/>
          <w:szCs w:val="32"/>
        </w:rPr>
      </w:pPr>
      <w:r>
        <w:rPr>
          <w:rFonts w:hint="eastAsia" w:ascii="仿宋_GB2312" w:hAnsi="仿宋_GB2312" w:eastAsia="仿宋_GB2312" w:cs="仿宋_GB2312"/>
          <w:bCs/>
          <w:sz w:val="32"/>
          <w:szCs w:val="32"/>
        </w:rPr>
        <w:t>单位名称（盖章）：</w:t>
      </w:r>
      <w:r>
        <w:rPr>
          <w:rFonts w:hint="eastAsia" w:ascii="仿宋" w:hAnsi="仿宋" w:eastAsia="仿宋"/>
          <w:bCs/>
          <w:sz w:val="32"/>
          <w:szCs w:val="32"/>
        </w:rPr>
        <w:t xml:space="preserve">             </w:t>
      </w:r>
    </w:p>
    <w:p w14:paraId="3FCAB9E5">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 xml:space="preserve">法定代表人（签字）:              </w:t>
      </w:r>
    </w:p>
    <w:p w14:paraId="04A14B08">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日期：   年  月  日</w:t>
      </w:r>
    </w:p>
    <w:p w14:paraId="455438EB">
      <w:pPr>
        <w:wordWrap w:val="0"/>
        <w:adjustRightInd w:val="0"/>
        <w:snapToGrid w:val="0"/>
        <w:spacing w:line="560" w:lineRule="exact"/>
        <w:ind w:left="2940" w:leftChars="200" w:hanging="2520" w:hangingChars="1200"/>
        <w:jc w:val="right"/>
        <w:rPr>
          <w:rFonts w:ascii="仿宋_GB2312" w:hAnsi="仿宋_GB2312" w:cs="仿宋_GB2312"/>
          <w:bCs/>
          <w:szCs w:val="32"/>
        </w:rPr>
      </w:pPr>
    </w:p>
    <w:p w14:paraId="5784FC99">
      <w:pPr>
        <w:adjustRightInd w:val="0"/>
        <w:snapToGrid w:val="0"/>
        <w:spacing w:line="560" w:lineRule="exact"/>
        <w:rPr>
          <w:bCs/>
        </w:rPr>
      </w:pPr>
    </w:p>
    <w:p w14:paraId="2F536B43">
      <w:pPr>
        <w:pStyle w:val="5"/>
        <w:adjustRightInd w:val="0"/>
        <w:snapToGrid w:val="0"/>
        <w:spacing w:line="560" w:lineRule="exact"/>
        <w:rPr>
          <w:bCs/>
        </w:rPr>
      </w:pPr>
    </w:p>
    <w:p w14:paraId="588633C6">
      <w:pPr>
        <w:pStyle w:val="5"/>
        <w:adjustRightInd w:val="0"/>
        <w:snapToGrid w:val="0"/>
        <w:spacing w:line="560" w:lineRule="exact"/>
        <w:rPr>
          <w:bCs/>
        </w:rPr>
      </w:pPr>
    </w:p>
    <w:p w14:paraId="27C6A2A9">
      <w:pPr>
        <w:pStyle w:val="5"/>
        <w:adjustRightInd w:val="0"/>
        <w:snapToGrid w:val="0"/>
        <w:spacing w:line="560" w:lineRule="exact"/>
        <w:rPr>
          <w:bCs/>
        </w:rPr>
      </w:pPr>
    </w:p>
    <w:p w14:paraId="3E5A3730">
      <w:pPr>
        <w:pStyle w:val="5"/>
        <w:adjustRightInd w:val="0"/>
        <w:snapToGrid w:val="0"/>
        <w:spacing w:line="560" w:lineRule="exact"/>
        <w:rPr>
          <w:bCs/>
        </w:rPr>
      </w:pPr>
    </w:p>
    <w:p w14:paraId="6E1B482F">
      <w:pPr>
        <w:bidi w:val="0"/>
        <w:rPr>
          <w:rFonts w:hint="eastAsia"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sz w:val="32"/>
          <w:szCs w:val="32"/>
          <w:lang w:val="en-US" w:eastAsia="zh-CN"/>
        </w:rPr>
        <w:t>材料8</w:t>
      </w:r>
    </w:p>
    <w:p w14:paraId="3C2A9045">
      <w:pPr>
        <w:rPr>
          <w:bCs/>
        </w:rPr>
      </w:pPr>
    </w:p>
    <w:p w14:paraId="4202411C">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一般纳税人证明</w:t>
      </w:r>
    </w:p>
    <w:p w14:paraId="2AFA5FB7">
      <w:pPr>
        <w:adjustRightInd w:val="0"/>
        <w:snapToGrid w:val="0"/>
        <w:spacing w:line="560" w:lineRule="exact"/>
        <w:rPr>
          <w:rFonts w:ascii="仿宋_GB2312" w:hAnsi="仿宋_GB2312" w:cs="仿宋_GB2312"/>
          <w:bCs/>
          <w:szCs w:val="32"/>
        </w:rPr>
      </w:pPr>
    </w:p>
    <w:p w14:paraId="7B5D3E31">
      <w:pPr>
        <w:adjustRightInd w:val="0"/>
        <w:snapToGrid w:val="0"/>
        <w:spacing w:line="560"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提供税务机关官网一般纳税人资格查询结果截图或税务机关出具的有效证明材料或近半年开具过的增值税发票。</w:t>
      </w:r>
    </w:p>
    <w:p w14:paraId="609753F9">
      <w:pPr>
        <w:adjustRightInd w:val="0"/>
        <w:snapToGrid w:val="0"/>
        <w:spacing w:line="560" w:lineRule="exact"/>
        <w:ind w:firstLine="420" w:firstLineChars="200"/>
        <w:rPr>
          <w:rFonts w:ascii="仿宋_GB2312" w:hAnsi="仿宋_GB2312" w:cs="仿宋_GB2312"/>
          <w:bCs/>
          <w:szCs w:val="32"/>
        </w:rPr>
      </w:pPr>
    </w:p>
    <w:p w14:paraId="0C6621D7"/>
    <w:p w14:paraId="7A9FB831">
      <w:pPr>
        <w:rPr>
          <w:rFonts w:hint="eastAsia" w:ascii="Times New Roman" w:hAnsi="Times New Roman" w:eastAsia="仿宋"/>
          <w:bCs/>
          <w:sz w:val="32"/>
          <w:szCs w:val="32"/>
        </w:rPr>
      </w:pPr>
    </w:p>
    <w:p w14:paraId="75A97E39">
      <w:pPr>
        <w:rPr>
          <w:rFonts w:hint="eastAsia" w:ascii="Times New Roman" w:hAnsi="Times New Roman" w:eastAsia="仿宋"/>
          <w:bCs/>
          <w:sz w:val="32"/>
          <w:szCs w:val="32"/>
        </w:rPr>
      </w:pPr>
    </w:p>
    <w:p w14:paraId="36C5548D">
      <w:pPr>
        <w:rPr>
          <w:rFonts w:hint="eastAsia" w:ascii="Times New Roman" w:hAnsi="Times New Roman" w:eastAsia="仿宋"/>
          <w:bCs/>
          <w:sz w:val="32"/>
          <w:szCs w:val="32"/>
        </w:rPr>
      </w:pPr>
    </w:p>
    <w:p w14:paraId="7A90795A">
      <w:pPr>
        <w:rPr>
          <w:rFonts w:hint="eastAsia" w:ascii="Times New Roman" w:hAnsi="Times New Roman" w:eastAsia="仿宋"/>
          <w:bCs/>
          <w:sz w:val="32"/>
          <w:szCs w:val="32"/>
        </w:rPr>
      </w:pPr>
    </w:p>
    <w:p w14:paraId="3EAA3DAC">
      <w:pPr>
        <w:rPr>
          <w:rFonts w:hint="eastAsia" w:ascii="Times New Roman" w:hAnsi="Times New Roman" w:eastAsia="仿宋"/>
          <w:bCs/>
          <w:sz w:val="32"/>
          <w:szCs w:val="32"/>
        </w:rPr>
      </w:pPr>
    </w:p>
    <w:p w14:paraId="22DDA316">
      <w:pPr>
        <w:rPr>
          <w:rFonts w:hint="eastAsia" w:ascii="Times New Roman" w:hAnsi="Times New Roman" w:eastAsia="仿宋"/>
          <w:bCs/>
          <w:sz w:val="32"/>
          <w:szCs w:val="32"/>
        </w:rPr>
      </w:pPr>
    </w:p>
    <w:p w14:paraId="6DF7FC22">
      <w:pPr>
        <w:rPr>
          <w:rFonts w:hint="eastAsia" w:ascii="Times New Roman" w:hAnsi="Times New Roman" w:eastAsia="仿宋"/>
          <w:bCs/>
          <w:sz w:val="32"/>
          <w:szCs w:val="32"/>
        </w:rPr>
      </w:pPr>
    </w:p>
    <w:p w14:paraId="09E4498A">
      <w:pPr>
        <w:rPr>
          <w:rFonts w:hint="eastAsia" w:ascii="Times New Roman" w:hAnsi="Times New Roman" w:eastAsia="仿宋"/>
          <w:bCs/>
          <w:sz w:val="32"/>
          <w:szCs w:val="32"/>
        </w:rPr>
      </w:pPr>
    </w:p>
    <w:p w14:paraId="1B46164B">
      <w:pPr>
        <w:rPr>
          <w:rFonts w:hint="eastAsia" w:ascii="Times New Roman" w:hAnsi="Times New Roman" w:eastAsia="仿宋"/>
          <w:bCs/>
          <w:sz w:val="32"/>
          <w:szCs w:val="32"/>
        </w:rPr>
      </w:pPr>
    </w:p>
    <w:p w14:paraId="46F926E1">
      <w:pPr>
        <w:rPr>
          <w:rFonts w:hint="eastAsia" w:ascii="Times New Roman" w:hAnsi="Times New Roman" w:eastAsia="仿宋"/>
          <w:bCs/>
          <w:sz w:val="32"/>
          <w:szCs w:val="32"/>
        </w:rPr>
      </w:pPr>
    </w:p>
    <w:p w14:paraId="6BADBBFB">
      <w:pPr>
        <w:rPr>
          <w:rFonts w:hint="eastAsia" w:ascii="Times New Roman" w:hAnsi="Times New Roman" w:eastAsia="仿宋"/>
          <w:bCs/>
          <w:sz w:val="32"/>
          <w:szCs w:val="32"/>
        </w:rPr>
      </w:pPr>
    </w:p>
    <w:p w14:paraId="617031D1">
      <w:pPr>
        <w:rPr>
          <w:rFonts w:hint="eastAsia" w:ascii="Times New Roman" w:hAnsi="Times New Roman" w:eastAsia="仿宋"/>
          <w:bCs/>
          <w:sz w:val="32"/>
          <w:szCs w:val="32"/>
        </w:rPr>
      </w:pPr>
    </w:p>
    <w:p w14:paraId="53C54926">
      <w:pPr>
        <w:rPr>
          <w:rFonts w:hint="eastAsia" w:ascii="Times New Roman" w:hAnsi="Times New Roman" w:eastAsia="仿宋"/>
          <w:bCs/>
          <w:sz w:val="32"/>
          <w:szCs w:val="32"/>
        </w:rPr>
      </w:pPr>
    </w:p>
    <w:p w14:paraId="64CE7D5D">
      <w:pPr>
        <w:rPr>
          <w:rFonts w:hint="eastAsia" w:ascii="Times New Roman" w:hAnsi="Times New Roman" w:eastAsia="仿宋"/>
          <w:bCs/>
          <w:sz w:val="32"/>
          <w:szCs w:val="32"/>
        </w:rPr>
      </w:pPr>
    </w:p>
    <w:p w14:paraId="603CD929">
      <w:pPr>
        <w:rPr>
          <w:rFonts w:hint="eastAsia" w:ascii="Times New Roman" w:hAnsi="Times New Roman" w:eastAsia="仿宋"/>
          <w:bCs/>
          <w:sz w:val="32"/>
          <w:szCs w:val="32"/>
        </w:rPr>
      </w:pPr>
    </w:p>
    <w:p w14:paraId="4C39B2D6">
      <w:pPr>
        <w:rPr>
          <w:rFonts w:ascii="楷体" w:hAnsi="楷体" w:eastAsia="楷体"/>
          <w:bCs/>
        </w:rPr>
      </w:pPr>
    </w:p>
    <w:p w14:paraId="3F1AB41B">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材料9</w:t>
      </w:r>
    </w:p>
    <w:p w14:paraId="719C9B5B">
      <w:pPr>
        <w:rPr>
          <w:bCs/>
        </w:rPr>
      </w:pPr>
    </w:p>
    <w:p w14:paraId="580564D7">
      <w:pPr>
        <w:bidi w:val="0"/>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财务报表（2024年或2025年）</w:t>
      </w:r>
    </w:p>
    <w:p w14:paraId="523BC8CD">
      <w:pPr>
        <w:numPr>
          <w:ilvl w:val="0"/>
          <w:numId w:val="0"/>
        </w:numPr>
        <w:adjustRightInd w:val="0"/>
        <w:snapToGrid w:val="0"/>
        <w:spacing w:line="560" w:lineRule="exact"/>
        <w:rPr>
          <w:bCs/>
        </w:rPr>
      </w:pPr>
    </w:p>
    <w:p w14:paraId="4B53963C">
      <w:pPr>
        <w:rPr>
          <w:rFonts w:hint="eastAsia" w:ascii="仿宋_GB2312" w:hAnsi="仿宋_GB2312" w:eastAsia="仿宋_GB2312" w:cs="仿宋_GB2312"/>
          <w:bCs/>
          <w:sz w:val="32"/>
          <w:szCs w:val="32"/>
        </w:rPr>
      </w:pPr>
      <w:r>
        <w:rPr>
          <w:bCs/>
        </w:rPr>
        <w:br w:type="page"/>
      </w:r>
    </w:p>
    <w:p w14:paraId="41BE6337">
      <w:pPr>
        <w:bidi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材料10</w:t>
      </w:r>
    </w:p>
    <w:p w14:paraId="598FC9CC">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申报方案</w:t>
      </w:r>
    </w:p>
    <w:p w14:paraId="7C3D7E95">
      <w:pPr>
        <w:adjustRightInd w:val="0"/>
        <w:snapToGrid w:val="0"/>
        <w:spacing w:line="560" w:lineRule="exact"/>
        <w:ind w:firstLine="560" w:firstLineChars="200"/>
        <w:jc w:val="center"/>
        <w:rPr>
          <w:rFonts w:hint="eastAsia" w:ascii="方正小标宋简体" w:hAnsi="Times New Roman" w:eastAsia="方正小标宋简体"/>
          <w:bCs/>
          <w:sz w:val="28"/>
          <w:szCs w:val="28"/>
        </w:rPr>
      </w:pPr>
      <w:r>
        <w:rPr>
          <w:rFonts w:hint="eastAsia" w:ascii="方正小标宋简体" w:hAnsi="Times New Roman" w:eastAsia="方正小标宋简体"/>
          <w:bCs/>
          <w:sz w:val="28"/>
          <w:szCs w:val="28"/>
        </w:rPr>
        <w:t xml:space="preserve"> </w:t>
      </w:r>
    </w:p>
    <w:p w14:paraId="337C24AD">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一、总体概述</w:t>
      </w:r>
    </w:p>
    <w:p w14:paraId="3110CEFD">
      <w:pPr>
        <w:pStyle w:val="6"/>
        <w:widowControl/>
        <w:wordWrap w:val="0"/>
        <w:spacing w:before="0" w:beforeAutospacing="0" w:after="0" w:afterAutospacing="0" w:line="560" w:lineRule="atLeast"/>
        <w:ind w:firstLine="640" w:firstLineChars="200"/>
        <w:jc w:val="both"/>
        <w:rPr>
          <w:rFonts w:hint="eastAsia" w:ascii="黑体" w:hAnsi="黑体" w:eastAsia="黑体" w:cs="黑体"/>
          <w:sz w:val="32"/>
          <w:szCs w:val="32"/>
        </w:rPr>
      </w:pPr>
      <w:r>
        <w:rPr>
          <w:rFonts w:hint="eastAsia" w:ascii="Times New Roman" w:hAnsi="Tahoma" w:eastAsia="仿宋_GB2312"/>
          <w:bCs/>
          <w:sz w:val="32"/>
          <w:szCs w:val="32"/>
        </w:rPr>
        <w:t>针对公共数据授权运营，描述国家总体政策要求、安徽省授权运营现状、国内主要授权运营模式、公共数据授权运营的必要性和可行性。</w:t>
      </w:r>
    </w:p>
    <w:p w14:paraId="2DE5BEE2">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二、综合实力</w:t>
      </w:r>
    </w:p>
    <w:p w14:paraId="7928C93A">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p>
    <w:p w14:paraId="571B3CC2">
      <w:pPr>
        <w:pStyle w:val="6"/>
        <w:widowControl/>
        <w:wordWrap w:val="0"/>
        <w:spacing w:before="0" w:beforeAutospacing="0" w:after="0" w:afterAutospacing="0" w:line="560" w:lineRule="atLeast"/>
        <w:ind w:firstLine="640" w:firstLineChars="200"/>
        <w:jc w:val="both"/>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三、管理制度</w:t>
      </w:r>
    </w:p>
    <w:p w14:paraId="0510E3E5">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p>
    <w:p w14:paraId="016F85B7">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四、场景方案</w:t>
      </w:r>
    </w:p>
    <w:p w14:paraId="7F807AEF">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640" w:firstLineChars="200"/>
        <w:jc w:val="left"/>
        <w:textAlignment w:val="auto"/>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rPr>
        <w:t>按照评审标准相关要求编写内容。</w:t>
      </w:r>
      <w:r>
        <w:rPr>
          <w:rFonts w:hint="eastAsia" w:ascii="Times New Roman" w:hAnsi="Tahoma" w:eastAsia="仿宋_GB2312" w:cs="Times New Roman"/>
          <w:bCs/>
          <w:sz w:val="32"/>
          <w:szCs w:val="32"/>
          <w:lang w:val="en-US" w:eastAsia="zh-CN"/>
        </w:rPr>
        <w:t>XX场景建设方案模版如下：</w:t>
      </w:r>
    </w:p>
    <w:p w14:paraId="5FA952C2">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一、用户需求分析</w:t>
      </w:r>
    </w:p>
    <w:p w14:paraId="76DC77B9">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（一）问题分析</w:t>
      </w:r>
    </w:p>
    <w:p w14:paraId="4DA3D0D9">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rPr>
      </w:pPr>
      <w:r>
        <w:rPr>
          <w:rFonts w:hint="eastAsia" w:ascii="Times New Roman" w:hAnsi="Tahoma" w:eastAsia="仿宋_GB2312" w:cs="Times New Roman"/>
          <w:bCs/>
          <w:sz w:val="32"/>
          <w:szCs w:val="32"/>
        </w:rPr>
        <w:t>问题导向，分析当前场景下所存在的堵点和痛点问题，说明什么人群、在什么场景下，存在什么样的问题。如存在多个问题需逐一说明。</w:t>
      </w:r>
    </w:p>
    <w:p w14:paraId="1B0837BB">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（二）用户需求分析</w:t>
      </w:r>
    </w:p>
    <w:p w14:paraId="3A451CEE">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rPr>
      </w:pPr>
      <w:r>
        <w:rPr>
          <w:rFonts w:hint="eastAsia" w:ascii="Times New Roman" w:hAnsi="Tahoma" w:eastAsia="仿宋_GB2312" w:cs="Times New Roman"/>
          <w:bCs/>
          <w:sz w:val="32"/>
          <w:szCs w:val="32"/>
        </w:rPr>
        <w:t>按场景分析各类问题所对应的用户需求，说明什么人群在什么场景需要什么服务。</w:t>
      </w:r>
    </w:p>
    <w:p w14:paraId="40658ABF">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（三）行业分析</w:t>
      </w:r>
    </w:p>
    <w:p w14:paraId="763A35C0">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rPr>
      </w:pPr>
      <w:r>
        <w:rPr>
          <w:rFonts w:hint="eastAsia" w:ascii="Times New Roman" w:hAnsi="Tahoma" w:eastAsia="仿宋_GB2312" w:cs="Times New Roman"/>
          <w:bCs/>
          <w:sz w:val="32"/>
          <w:szCs w:val="32"/>
        </w:rPr>
        <w:t>分析相关行业的现状与前景，分析其优势和不足，发现未被满足的用户需求和市场机遇。</w:t>
      </w:r>
    </w:p>
    <w:p w14:paraId="2EFAC813">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二、应用场景描述</w:t>
      </w:r>
    </w:p>
    <w:p w14:paraId="6506B12C">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（一）应用场景</w:t>
      </w:r>
    </w:p>
    <w:p w14:paraId="5B225EA8">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rPr>
        <w:t>基于需求分析，系统阐述</w:t>
      </w:r>
      <w:r>
        <w:rPr>
          <w:rFonts w:hint="eastAsia" w:ascii="Times New Roman" w:hAnsi="Tahoma" w:eastAsia="仿宋_GB2312" w:cs="Times New Roman"/>
          <w:bCs/>
          <w:sz w:val="32"/>
          <w:szCs w:val="32"/>
          <w:lang w:val="en-US" w:eastAsia="zh-CN"/>
        </w:rPr>
        <w:t>产品</w:t>
      </w:r>
      <w:r>
        <w:rPr>
          <w:rFonts w:hint="eastAsia" w:ascii="Times New Roman" w:hAnsi="Tahoma" w:eastAsia="仿宋_GB2312" w:cs="Times New Roman"/>
          <w:bCs/>
          <w:sz w:val="32"/>
          <w:szCs w:val="32"/>
        </w:rPr>
        <w:t>提供哪些核心</w:t>
      </w:r>
      <w:r>
        <w:rPr>
          <w:rFonts w:hint="eastAsia" w:ascii="Times New Roman" w:hAnsi="Tahoma" w:eastAsia="仿宋_GB2312" w:cs="Times New Roman"/>
          <w:bCs/>
          <w:sz w:val="32"/>
          <w:szCs w:val="32"/>
          <w:lang w:val="en-US" w:eastAsia="zh-CN"/>
        </w:rPr>
        <w:t>能力</w:t>
      </w:r>
      <w:r>
        <w:rPr>
          <w:rFonts w:hint="eastAsia" w:ascii="Times New Roman" w:hAnsi="Tahoma" w:eastAsia="仿宋_GB2312" w:cs="Times New Roman"/>
          <w:bCs/>
          <w:sz w:val="32"/>
          <w:szCs w:val="32"/>
        </w:rPr>
        <w:t>，每一</w:t>
      </w:r>
      <w:r>
        <w:rPr>
          <w:rFonts w:hint="eastAsia" w:ascii="Times New Roman" w:hAnsi="Tahoma" w:eastAsia="仿宋_GB2312" w:cs="Times New Roman"/>
          <w:bCs/>
          <w:sz w:val="32"/>
          <w:szCs w:val="32"/>
          <w:lang w:val="en-US" w:eastAsia="zh-CN"/>
        </w:rPr>
        <w:t>能力</w:t>
      </w:r>
      <w:r>
        <w:rPr>
          <w:rFonts w:hint="eastAsia" w:ascii="Times New Roman" w:hAnsi="Tahoma" w:eastAsia="仿宋_GB2312" w:cs="Times New Roman"/>
          <w:bCs/>
          <w:sz w:val="32"/>
          <w:szCs w:val="32"/>
        </w:rPr>
        <w:t>包括服务于哪些人群，各解决什么问题。</w:t>
      </w:r>
    </w:p>
    <w:p w14:paraId="03A33BB9">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（二）功能描述</w:t>
      </w:r>
    </w:p>
    <w:p w14:paraId="77513278">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基于用户需求，系统阐述产品的核心功能点，以及每一个功能点具体的作用。</w:t>
      </w:r>
    </w:p>
    <w:p w14:paraId="31CF9391">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三、数据产品和服务设计</w:t>
      </w:r>
    </w:p>
    <w:p w14:paraId="4EE064A9">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default" w:ascii="Times New Roman" w:hAnsi="Tahoma" w:eastAsia="仿宋_GB2312" w:cs="Times New Roman"/>
          <w:bCs/>
          <w:sz w:val="32"/>
          <w:szCs w:val="32"/>
          <w:lang w:val="en-US" w:eastAsia="zh-CN"/>
        </w:rPr>
        <w:t>包括：服务</w:t>
      </w:r>
      <w:r>
        <w:rPr>
          <w:rFonts w:hint="eastAsia" w:ascii="Times New Roman" w:hAnsi="Tahoma" w:eastAsia="仿宋_GB2312" w:cs="Times New Roman"/>
          <w:bCs/>
          <w:sz w:val="32"/>
          <w:szCs w:val="32"/>
          <w:lang w:val="en-US" w:eastAsia="zh-CN"/>
        </w:rPr>
        <w:t>范畴、服务标准、数据产品说明。其中，数据产品说明描述数据产品名称、交付形式、应用场景、对外服务方式、是否需要授权信息等。参考样例如下：</w:t>
      </w:r>
    </w:p>
    <w:tbl>
      <w:tblPr>
        <w:tblStyle w:val="8"/>
        <w:tblW w:w="45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257"/>
        <w:gridCol w:w="1319"/>
        <w:gridCol w:w="1906"/>
        <w:gridCol w:w="1931"/>
      </w:tblGrid>
      <w:tr w14:paraId="45EA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7" w:type="pct"/>
            <w:vAlign w:val="center"/>
          </w:tcPr>
          <w:p w14:paraId="39B592B1">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eastAsia"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产品名称</w:t>
            </w:r>
          </w:p>
        </w:tc>
        <w:tc>
          <w:tcPr>
            <w:tcW w:w="814" w:type="pct"/>
            <w:vAlign w:val="center"/>
          </w:tcPr>
          <w:p w14:paraId="1F5A9876">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default"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交付形式</w:t>
            </w:r>
          </w:p>
        </w:tc>
        <w:tc>
          <w:tcPr>
            <w:tcW w:w="854" w:type="pct"/>
            <w:vAlign w:val="center"/>
          </w:tcPr>
          <w:p w14:paraId="20717A05">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eastAsia"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应用场景</w:t>
            </w:r>
          </w:p>
        </w:tc>
        <w:tc>
          <w:tcPr>
            <w:tcW w:w="1234" w:type="pct"/>
            <w:vAlign w:val="center"/>
          </w:tcPr>
          <w:p w14:paraId="3239AF8F">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default"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对外服务方式</w:t>
            </w:r>
          </w:p>
        </w:tc>
        <w:tc>
          <w:tcPr>
            <w:tcW w:w="1250" w:type="pct"/>
            <w:vAlign w:val="center"/>
          </w:tcPr>
          <w:p w14:paraId="1F4E9FDE">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eastAsia"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是否需要授权信息</w:t>
            </w:r>
          </w:p>
        </w:tc>
      </w:tr>
      <w:tr w14:paraId="1CA0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vAlign w:val="center"/>
          </w:tcPr>
          <w:p w14:paraId="6B47E9C7">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default"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客户异贷证明查询</w:t>
            </w:r>
          </w:p>
        </w:tc>
        <w:tc>
          <w:tcPr>
            <w:tcW w:w="814" w:type="pct"/>
            <w:vAlign w:val="center"/>
          </w:tcPr>
          <w:p w14:paraId="0108D0D5">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default"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接口</w:t>
            </w:r>
          </w:p>
        </w:tc>
        <w:tc>
          <w:tcPr>
            <w:tcW w:w="854" w:type="pct"/>
            <w:vAlign w:val="center"/>
          </w:tcPr>
          <w:p w14:paraId="54A29C98">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default"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征信场景</w:t>
            </w:r>
          </w:p>
        </w:tc>
        <w:tc>
          <w:tcPr>
            <w:tcW w:w="1234" w:type="pct"/>
            <w:vAlign w:val="center"/>
          </w:tcPr>
          <w:p w14:paraId="3FF7CA5E">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eastAsia"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以用户名称+证件号码为入参进行查询，且支持</w:t>
            </w:r>
            <w:bookmarkStart w:id="2" w:name="_GoBack"/>
            <w:bookmarkEnd w:id="2"/>
            <w:r>
              <w:rPr>
                <w:rFonts w:hint="eastAsia" w:ascii="Times New Roman" w:hAnsi="Tahoma" w:eastAsia="仿宋_GB2312" w:cs="Times New Roman"/>
                <w:bCs/>
                <w:sz w:val="24"/>
                <w:szCs w:val="24"/>
                <w:lang w:val="en-US" w:eastAsia="zh-CN"/>
              </w:rPr>
              <w:t>加密查询</w:t>
            </w:r>
          </w:p>
        </w:tc>
        <w:tc>
          <w:tcPr>
            <w:tcW w:w="1250" w:type="pct"/>
            <w:vAlign w:val="center"/>
          </w:tcPr>
          <w:p w14:paraId="72519CAD">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atLeast"/>
              <w:ind w:firstLine="0" w:firstLineChars="0"/>
              <w:jc w:val="both"/>
              <w:textAlignment w:val="auto"/>
              <w:rPr>
                <w:rFonts w:hint="default" w:ascii="Times New Roman" w:hAnsi="Tahoma" w:eastAsia="仿宋_GB2312" w:cs="Times New Roman"/>
                <w:bCs/>
                <w:sz w:val="24"/>
                <w:szCs w:val="24"/>
                <w:lang w:val="en-US" w:eastAsia="zh-CN"/>
              </w:rPr>
            </w:pPr>
            <w:r>
              <w:rPr>
                <w:rFonts w:hint="eastAsia" w:ascii="Times New Roman" w:hAnsi="Tahoma" w:eastAsia="仿宋_GB2312" w:cs="Times New Roman"/>
                <w:bCs/>
                <w:sz w:val="24"/>
                <w:szCs w:val="24"/>
                <w:lang w:val="en-US" w:eastAsia="zh-CN"/>
              </w:rPr>
              <w:t>是</w:t>
            </w:r>
          </w:p>
        </w:tc>
      </w:tr>
    </w:tbl>
    <w:p w14:paraId="0F80A663">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四、产品使用</w:t>
      </w:r>
    </w:p>
    <w:p w14:paraId="76A90F8F">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包括：产品使用方名称，产品具体用途等</w:t>
      </w:r>
    </w:p>
    <w:p w14:paraId="24C6C539">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五、业务流程</w:t>
      </w:r>
    </w:p>
    <w:p w14:paraId="3C8FC783">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描述数据服务流程</w:t>
      </w:r>
    </w:p>
    <w:p w14:paraId="058A85DF">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六、数据加工处理方法</w:t>
      </w:r>
    </w:p>
    <w:p w14:paraId="6EDB3FB0">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rPr>
        <w:t>结合应用场景，说明背后的</w:t>
      </w:r>
      <w:r>
        <w:rPr>
          <w:rFonts w:hint="eastAsia" w:ascii="Times New Roman" w:hAnsi="Tahoma" w:eastAsia="仿宋_GB2312" w:cs="Times New Roman"/>
          <w:bCs/>
          <w:sz w:val="32"/>
          <w:szCs w:val="32"/>
          <w:lang w:val="en-US" w:eastAsia="zh-CN"/>
        </w:rPr>
        <w:t>数据加工</w:t>
      </w:r>
      <w:r>
        <w:rPr>
          <w:rFonts w:hint="eastAsia" w:ascii="Times New Roman" w:hAnsi="Tahoma" w:eastAsia="仿宋_GB2312" w:cs="Times New Roman"/>
          <w:bCs/>
          <w:sz w:val="32"/>
          <w:szCs w:val="32"/>
        </w:rPr>
        <w:t>实现</w:t>
      </w:r>
      <w:r>
        <w:rPr>
          <w:rFonts w:hint="eastAsia" w:ascii="Times New Roman" w:hAnsi="Tahoma" w:eastAsia="仿宋_GB2312" w:cs="Times New Roman"/>
          <w:bCs/>
          <w:sz w:val="32"/>
          <w:szCs w:val="32"/>
          <w:lang w:val="en-US" w:eastAsia="zh-CN"/>
        </w:rPr>
        <w:t>方式。运营方案中涉及个人信息处理的，应当按照个人信息保护法规定办理。</w:t>
      </w:r>
      <w:r>
        <w:rPr>
          <w:rFonts w:hint="eastAsia" w:ascii="Times New Roman" w:hAnsi="Tahoma" w:eastAsia="仿宋_GB2312" w:cs="Times New Roman"/>
          <w:bCs/>
          <w:sz w:val="32"/>
          <w:szCs w:val="32"/>
        </w:rPr>
        <w:t>申请使用公共数据应当符合最小必要的原则</w:t>
      </w:r>
      <w:r>
        <w:rPr>
          <w:rFonts w:hint="eastAsia" w:ascii="Times New Roman" w:hAnsi="Tahoma" w:eastAsia="仿宋_GB2312" w:cs="Times New Roman"/>
          <w:bCs/>
          <w:sz w:val="32"/>
          <w:szCs w:val="32"/>
          <w:lang w:eastAsia="zh-CN"/>
        </w:rPr>
        <w:t>。</w:t>
      </w:r>
    </w:p>
    <w:p w14:paraId="37E45344">
      <w:pPr>
        <w:pStyle w:val="6"/>
        <w:widowControl/>
        <w:wordWrap w:val="0"/>
        <w:spacing w:before="0" w:beforeAutospacing="0" w:after="0" w:afterAutospacing="0" w:line="560" w:lineRule="atLeast"/>
        <w:ind w:firstLine="640" w:firstLineChars="200"/>
        <w:jc w:val="both"/>
        <w:rPr>
          <w:rFonts w:hint="default" w:ascii="Times New Roman" w:hAnsi="Tahoma" w:eastAsia="仿宋_GB2312" w:cs="Times New Roman"/>
          <w:bCs/>
          <w:sz w:val="32"/>
          <w:szCs w:val="32"/>
          <w:lang w:val="en-US" w:eastAsia="zh-CN"/>
        </w:rPr>
      </w:pPr>
      <w:r>
        <w:rPr>
          <w:rFonts w:hint="eastAsia" w:ascii="Times New Roman" w:hAnsi="Tahoma" w:eastAsia="仿宋_GB2312" w:cs="Times New Roman"/>
          <w:bCs/>
          <w:sz w:val="32"/>
          <w:szCs w:val="32"/>
          <w:lang w:val="en-US" w:eastAsia="zh-CN"/>
        </w:rPr>
        <w:t>七、效益分析</w:t>
      </w:r>
    </w:p>
    <w:p w14:paraId="50AE3191">
      <w:pPr>
        <w:pStyle w:val="6"/>
        <w:widowControl/>
        <w:wordWrap w:val="0"/>
        <w:spacing w:before="0" w:beforeAutospacing="0" w:after="0" w:afterAutospacing="0" w:line="560" w:lineRule="atLeast"/>
        <w:ind w:firstLine="640" w:firstLineChars="200"/>
        <w:jc w:val="both"/>
        <w:rPr>
          <w:rFonts w:hint="eastAsia" w:ascii="Times New Roman" w:hAnsi="Tahoma" w:eastAsia="仿宋_GB2312" w:cs="Times New Roman"/>
          <w:bCs/>
          <w:sz w:val="32"/>
          <w:szCs w:val="32"/>
          <w:lang w:eastAsia="zh-CN"/>
        </w:rPr>
      </w:pPr>
      <w:r>
        <w:rPr>
          <w:rFonts w:hint="eastAsia" w:ascii="Times New Roman" w:hAnsi="Tahoma" w:eastAsia="仿宋_GB2312" w:cs="Times New Roman"/>
          <w:bCs/>
          <w:sz w:val="32"/>
          <w:szCs w:val="32"/>
        </w:rPr>
        <w:t>应用场景具有较强的可实施性，在期限内有明确目标和计划，能够取得显著成效。说明</w:t>
      </w:r>
      <w:r>
        <w:rPr>
          <w:rFonts w:hint="eastAsia" w:ascii="Times New Roman" w:hAnsi="Tahoma" w:eastAsia="仿宋_GB2312" w:cs="Times New Roman"/>
          <w:bCs/>
          <w:sz w:val="32"/>
          <w:szCs w:val="32"/>
          <w:lang w:val="en-US" w:eastAsia="zh-CN"/>
        </w:rPr>
        <w:t>产品</w:t>
      </w:r>
      <w:r>
        <w:rPr>
          <w:rFonts w:hint="eastAsia" w:ascii="Times New Roman" w:hAnsi="Tahoma" w:eastAsia="仿宋_GB2312" w:cs="Times New Roman"/>
          <w:bCs/>
          <w:sz w:val="32"/>
          <w:szCs w:val="32"/>
        </w:rPr>
        <w:t>所产生的社会</w:t>
      </w:r>
      <w:r>
        <w:rPr>
          <w:rFonts w:hint="eastAsia" w:ascii="Times New Roman" w:hAnsi="Tahoma" w:eastAsia="仿宋_GB2312" w:cs="Times New Roman"/>
          <w:bCs/>
          <w:sz w:val="32"/>
          <w:szCs w:val="32"/>
          <w:lang w:val="en-US" w:eastAsia="zh-CN"/>
        </w:rPr>
        <w:t>效益和</w:t>
      </w:r>
      <w:r>
        <w:rPr>
          <w:rFonts w:hint="eastAsia" w:ascii="Times New Roman" w:hAnsi="Tahoma" w:eastAsia="仿宋_GB2312" w:cs="Times New Roman"/>
          <w:bCs/>
          <w:sz w:val="32"/>
          <w:szCs w:val="32"/>
        </w:rPr>
        <w:t>经济</w:t>
      </w:r>
      <w:r>
        <w:rPr>
          <w:rFonts w:hint="eastAsia" w:ascii="Times New Roman" w:hAnsi="Tahoma" w:eastAsia="仿宋_GB2312" w:cs="Times New Roman"/>
          <w:bCs/>
          <w:sz w:val="32"/>
          <w:szCs w:val="32"/>
          <w:lang w:val="en-US" w:eastAsia="zh-CN"/>
        </w:rPr>
        <w:t>效益（包含商业模式）</w:t>
      </w:r>
      <w:r>
        <w:rPr>
          <w:rFonts w:hint="eastAsia" w:ascii="Times New Roman" w:hAnsi="Tahoma" w:eastAsia="仿宋_GB2312" w:cs="Times New Roman"/>
          <w:bCs/>
          <w:sz w:val="32"/>
          <w:szCs w:val="32"/>
        </w:rPr>
        <w:t>，从定性、定量两个维度说明产生的预期成效</w:t>
      </w:r>
      <w:r>
        <w:rPr>
          <w:rFonts w:hint="eastAsia" w:ascii="Times New Roman" w:hAnsi="Tahoma" w:eastAsia="仿宋_GB2312" w:cs="Times New Roman"/>
          <w:bCs/>
          <w:sz w:val="32"/>
          <w:szCs w:val="32"/>
          <w:lang w:eastAsia="zh-CN"/>
        </w:rPr>
        <w:t>。</w:t>
      </w:r>
    </w:p>
    <w:p w14:paraId="3A43B665">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五、运营团队</w:t>
      </w:r>
    </w:p>
    <w:p w14:paraId="3AFFCA3E">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p>
    <w:p w14:paraId="18AEE5B9">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六、数据要素实践</w:t>
      </w:r>
    </w:p>
    <w:p w14:paraId="57AC3E7F">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p>
    <w:p w14:paraId="22DBEAD9">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七、相关业绩</w:t>
      </w:r>
    </w:p>
    <w:p w14:paraId="0FBBC350">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p>
    <w:p w14:paraId="258492B2">
      <w:pPr>
        <w:pStyle w:val="6"/>
        <w:widowControl/>
        <w:wordWrap w:val="0"/>
        <w:spacing w:before="0" w:beforeAutospacing="0" w:after="0" w:afterAutospacing="0" w:line="560" w:lineRule="atLeas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八、运营计划</w:t>
      </w:r>
    </w:p>
    <w:p w14:paraId="43C09809">
      <w:pPr>
        <w:pStyle w:val="6"/>
        <w:widowControl/>
        <w:wordWrap w:val="0"/>
        <w:spacing w:before="0" w:beforeAutospacing="0" w:after="0" w:afterAutospacing="0" w:line="560" w:lineRule="atLeast"/>
        <w:ind w:firstLine="640" w:firstLineChars="200"/>
        <w:jc w:val="both"/>
        <w:rPr>
          <w:rFonts w:hint="default" w:ascii="黑体" w:hAnsi="黑体" w:eastAsia="黑体" w:cs="黑体"/>
          <w:bCs/>
          <w:sz w:val="32"/>
          <w:szCs w:val="32"/>
          <w:lang w:val="en-US" w:eastAsia="zh-CN"/>
        </w:rPr>
      </w:pPr>
    </w:p>
    <w:p w14:paraId="0F5E9414">
      <w:pPr>
        <w:pStyle w:val="6"/>
        <w:widowControl/>
        <w:wordWrap w:val="0"/>
        <w:spacing w:before="0" w:beforeAutospacing="0" w:after="0" w:afterAutospacing="0" w:line="560" w:lineRule="atLeast"/>
        <w:ind w:firstLine="640" w:firstLineChars="200"/>
        <w:jc w:val="both"/>
      </w:pPr>
      <w:r>
        <w:rPr>
          <w:rFonts w:hint="eastAsia" w:ascii="黑体" w:hAnsi="黑体" w:eastAsia="黑体" w:cs="黑体"/>
          <w:bCs/>
          <w:sz w:val="32"/>
          <w:szCs w:val="32"/>
          <w:lang w:val="en-US" w:eastAsia="zh-CN"/>
        </w:rPr>
        <w:t>九、其他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0FBB5F-AB1A-4D6F-84D2-1DFF07522B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852F02-FF39-4ED9-BF2D-325E51A4C7A8}"/>
  </w:font>
  <w:font w:name="仿宋_GB2312">
    <w:panose1 w:val="02010609030101010101"/>
    <w:charset w:val="86"/>
    <w:family w:val="auto"/>
    <w:pitch w:val="default"/>
    <w:sig w:usb0="00000001" w:usb1="080E0000" w:usb2="00000000" w:usb3="00000000" w:csb0="00040000" w:csb1="00000000"/>
    <w:embedRegular r:id="rId3" w:fontKey="{8451798A-6C91-435B-B467-878627435044}"/>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4" w:fontKey="{08594C16-3BCC-4DFE-AD04-DE727351784E}"/>
  </w:font>
  <w:font w:name="楷体">
    <w:panose1 w:val="02010609060101010101"/>
    <w:charset w:val="86"/>
    <w:family w:val="auto"/>
    <w:pitch w:val="default"/>
    <w:sig w:usb0="800002BF" w:usb1="38CF7CFA" w:usb2="00000016" w:usb3="00000000" w:csb0="00040001" w:csb1="00000000"/>
    <w:embedRegular r:id="rId5" w:fontKey="{6A4B7EFE-B9E7-4CE1-8BF9-62FEF43C9EED}"/>
  </w:font>
  <w:font w:name="仿宋">
    <w:panose1 w:val="02010609060101010101"/>
    <w:charset w:val="86"/>
    <w:family w:val="modern"/>
    <w:pitch w:val="default"/>
    <w:sig w:usb0="800002BF" w:usb1="38CF7CFA" w:usb2="00000016" w:usb3="00000000" w:csb0="00040001" w:csb1="00000000"/>
    <w:embedRegular r:id="rId6" w:fontKey="{111127A8-9C52-4DC1-A972-1DE026FA2D5B}"/>
  </w:font>
  <w:font w:name="Tahoma">
    <w:panose1 w:val="020B0604030504040204"/>
    <w:charset w:val="00"/>
    <w:family w:val="auto"/>
    <w:pitch w:val="default"/>
    <w:sig w:usb0="E1002EFF" w:usb1="C000605B" w:usb2="00000029" w:usb3="00000000" w:csb0="200101FF" w:csb1="20280000"/>
    <w:embedRegular r:id="rId7" w:fontKey="{0E50B41F-531F-4E2A-82E8-907FC906CF54}"/>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3900"/>
    <w:rsid w:val="00AE616B"/>
    <w:rsid w:val="03D814FB"/>
    <w:rsid w:val="0474493F"/>
    <w:rsid w:val="052B0C59"/>
    <w:rsid w:val="05DB4947"/>
    <w:rsid w:val="076C65D7"/>
    <w:rsid w:val="09365C51"/>
    <w:rsid w:val="0BB55310"/>
    <w:rsid w:val="0CCC4FEA"/>
    <w:rsid w:val="0F3F5F47"/>
    <w:rsid w:val="15B621BE"/>
    <w:rsid w:val="17481711"/>
    <w:rsid w:val="17547C85"/>
    <w:rsid w:val="19063631"/>
    <w:rsid w:val="1AF2536A"/>
    <w:rsid w:val="1EB31B66"/>
    <w:rsid w:val="1F705598"/>
    <w:rsid w:val="1FD26803"/>
    <w:rsid w:val="24061394"/>
    <w:rsid w:val="24E5595D"/>
    <w:rsid w:val="27FB6B5F"/>
    <w:rsid w:val="283C7070"/>
    <w:rsid w:val="34C123F8"/>
    <w:rsid w:val="3A453946"/>
    <w:rsid w:val="3B693880"/>
    <w:rsid w:val="3C6E174C"/>
    <w:rsid w:val="402E60AD"/>
    <w:rsid w:val="41447935"/>
    <w:rsid w:val="41943621"/>
    <w:rsid w:val="44C71617"/>
    <w:rsid w:val="45120AE5"/>
    <w:rsid w:val="46A2233C"/>
    <w:rsid w:val="46DD3374"/>
    <w:rsid w:val="475F52BB"/>
    <w:rsid w:val="487B2E45"/>
    <w:rsid w:val="4A9106FD"/>
    <w:rsid w:val="4E451F2B"/>
    <w:rsid w:val="4F8955EC"/>
    <w:rsid w:val="5034536B"/>
    <w:rsid w:val="5579200B"/>
    <w:rsid w:val="584E5E80"/>
    <w:rsid w:val="60912DAE"/>
    <w:rsid w:val="6171498D"/>
    <w:rsid w:val="63D47B81"/>
    <w:rsid w:val="67705E13"/>
    <w:rsid w:val="698D4023"/>
    <w:rsid w:val="6D792C50"/>
    <w:rsid w:val="6FDF27E1"/>
    <w:rsid w:val="72AA572F"/>
    <w:rsid w:val="72C25048"/>
    <w:rsid w:val="735B4F35"/>
    <w:rsid w:val="78C0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3" w:lineRule="auto"/>
      <w:jc w:val="both"/>
      <w:outlineLvl w:val="1"/>
    </w:pPr>
    <w:rPr>
      <w:rFonts w:ascii="Arial" w:hAnsi="Arial" w:eastAsia="黑体" w:cs="Times New Roman"/>
      <w:b/>
      <w:kern w:val="2"/>
      <w:sz w:val="32"/>
      <w:szCs w:val="24"/>
      <w:lang w:val="en-US" w:eastAsia="zh-CN" w:bidi="ar-SA"/>
    </w:rPr>
  </w:style>
  <w:style w:type="paragraph" w:styleId="3">
    <w:name w:val="heading 3"/>
    <w:basedOn w:val="1"/>
    <w:next w:val="1"/>
    <w:qFormat/>
    <w:uiPriority w:val="9"/>
    <w:pPr>
      <w:keepNext/>
      <w:keepLines/>
      <w:widowControl w:val="0"/>
      <w:numPr>
        <w:ilvl w:val="2"/>
        <w:numId w:val="1"/>
      </w:numPr>
      <w:spacing w:before="260" w:after="260" w:line="416" w:lineRule="auto"/>
      <w:jc w:val="both"/>
      <w:outlineLvl w:val="2"/>
    </w:pPr>
    <w:rPr>
      <w:rFonts w:ascii="Calibri" w:hAnsi="Calibri" w:eastAsia="仿宋_GB2312" w:cs="Times New Roman"/>
      <w:b/>
      <w:bCs/>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仿宋_GB2312" w:cs="Times New Roman"/>
      <w:i/>
      <w:kern w:val="2"/>
      <w:sz w:val="32"/>
      <w:szCs w:val="24"/>
      <w:lang w:val="en-US" w:eastAsia="zh-CN" w:bidi="ar-SA"/>
    </w:rPr>
  </w:style>
  <w:style w:type="paragraph" w:styleId="5">
    <w:name w:val="Body Text"/>
    <w:basedOn w:val="1"/>
    <w:unhideWhenUsed/>
    <w:qFormat/>
    <w:uiPriority w:val="99"/>
    <w:pPr>
      <w:widowControl w:val="0"/>
      <w:spacing w:after="120"/>
      <w:jc w:val="both"/>
    </w:pPr>
    <w:rPr>
      <w:rFonts w:ascii="Calibri" w:hAnsi="Calibri" w:eastAsia="仿宋_GB2312" w:cs="Times New Roman"/>
      <w:kern w:val="2"/>
      <w:sz w:val="32"/>
      <w:szCs w:val="24"/>
      <w:lang w:val="en-US" w:eastAsia="zh-CN" w:bidi="ar-SA"/>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paragraph" w:customStyle="1" w:styleId="11">
    <w:name w:val="章标题"/>
    <w:next w:val="1"/>
    <w:qFormat/>
    <w:uiPriority w:val="0"/>
    <w:pPr>
      <w:widowControl/>
      <w:spacing w:before="158" w:after="153" w:line="323" w:lineRule="atLeast"/>
      <w:ind w:right="-120"/>
      <w:jc w:val="center"/>
      <w:textAlignment w:val="baseline"/>
    </w:pPr>
    <w:rPr>
      <w:rFonts w:ascii="Calibri" w:hAnsi="Calibri" w:eastAsia="仿宋_GB2312" w:cs="Times New Roman"/>
      <w:color w:val="FF0000"/>
      <w:kern w:val="2"/>
      <w:sz w:val="18"/>
      <w:szCs w:val="20"/>
      <w:lang w:val="en-US" w:eastAsia="zh-CN" w:bidi="ar-SA"/>
    </w:rPr>
  </w:style>
  <w:style w:type="paragraph" w:customStyle="1" w:styleId="12">
    <w:name w:val="目录 21"/>
    <w:next w:val="1"/>
    <w:semiHidden/>
    <w:qFormat/>
    <w:uiPriority w:val="0"/>
    <w:pPr>
      <w:widowControl/>
      <w:spacing w:before="100" w:beforeAutospacing="1" w:after="100" w:line="254" w:lineRule="auto"/>
      <w:ind w:left="220"/>
      <w:jc w:val="left"/>
    </w:pPr>
    <w:rPr>
      <w:rFonts w:ascii="等线" w:hAnsi="等线" w:eastAsia="等线" w:cs="Times New Roman"/>
      <w:kern w:val="0"/>
      <w:sz w:val="22"/>
      <w:szCs w:val="22"/>
      <w:lang w:val="en-US" w:eastAsia="zh-CN" w:bidi="ar-SA"/>
    </w:rPr>
  </w:style>
  <w:style w:type="character" w:customStyle="1" w:styleId="13">
    <w:name w:val="font1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2660</Words>
  <Characters>2707</Characters>
  <Lines>0</Lines>
  <Paragraphs>0</Paragraphs>
  <TotalTime>22</TotalTime>
  <ScaleCrop>false</ScaleCrop>
  <LinksUpToDate>false</LinksUpToDate>
  <CharactersWithSpaces>3054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2026-01-13T10:35:00Z</dcterms:created>
  <dc:creator>12913</dc:creator>
  <cp:lastModifiedBy>子非鱼</cp:lastModifiedBy>
  <dcterms:modified xsi:type="dcterms:W3CDTF">2026-03-05T07:02:22Z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eyJoZGlkIjoiZDI4NzJlZjZmN2JlODVlMTkyNDkxYzgxMDY1N2RhMzMiLCJ1c2VySWQiOiIzMjQ2NjIzODYifQ==</vt:lpwstr>
  </property>
  <property fmtid="{D5CDD505-2E9C-101B-9397-08002B2CF9AE}" pid="4" name="ICV">
    <vt:lpwstr>0956AEFE7D6B4FC4BE1ABE031A1A3B2D_12</vt:lpwstr>
  </property>
</Properties>
</file>